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3ED1" w14:textId="77777777" w:rsidR="0071757B" w:rsidRDefault="0071757B" w:rsidP="0071757B">
      <w:pPr>
        <w:pStyle w:val="Default"/>
        <w:spacing w:line="500" w:lineRule="exact"/>
        <w:jc w:val="center"/>
        <w:rPr>
          <w:rFonts w:ascii="仿宋_GB2312" w:eastAsia="仿宋_GB2312"/>
          <w:b/>
          <w:sz w:val="32"/>
          <w:szCs w:val="32"/>
        </w:rPr>
      </w:pPr>
    </w:p>
    <w:p w14:paraId="176A9EE3" w14:textId="77777777" w:rsidR="0071757B" w:rsidRDefault="0071757B" w:rsidP="0071757B">
      <w:pPr>
        <w:pStyle w:val="Default"/>
        <w:spacing w:line="660" w:lineRule="exact"/>
        <w:jc w:val="center"/>
        <w:rPr>
          <w:rFonts w:ascii="方正小标宋简体" w:eastAsia="方正小标宋简体"/>
          <w:sz w:val="44"/>
          <w:szCs w:val="44"/>
        </w:rPr>
      </w:pPr>
      <w:r>
        <w:rPr>
          <w:rFonts w:ascii="方正小标宋简体" w:eastAsia="方正小标宋简体" w:hint="eastAsia"/>
          <w:sz w:val="44"/>
          <w:szCs w:val="44"/>
        </w:rPr>
        <w:t>郑州市郑东新区</w:t>
      </w:r>
      <w:r w:rsidR="008B28B1">
        <w:rPr>
          <w:rFonts w:ascii="方正小标宋简体" w:eastAsia="方正小标宋简体" w:hint="eastAsia"/>
          <w:sz w:val="44"/>
          <w:szCs w:val="44"/>
        </w:rPr>
        <w:t>教育文化体育局</w:t>
      </w:r>
    </w:p>
    <w:p w14:paraId="705E1E76" w14:textId="77777777" w:rsidR="0071757B" w:rsidRDefault="0071757B" w:rsidP="00226FD0">
      <w:pPr>
        <w:pStyle w:val="Default"/>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关于组织参加第</w:t>
      </w:r>
      <w:r w:rsidR="0000475A">
        <w:rPr>
          <w:rFonts w:ascii="方正小标宋简体" w:eastAsia="方正小标宋简体" w:hint="eastAsia"/>
          <w:sz w:val="44"/>
          <w:szCs w:val="44"/>
        </w:rPr>
        <w:t>二十</w:t>
      </w:r>
      <w:r w:rsidR="004A78C0">
        <w:rPr>
          <w:rFonts w:ascii="方正小标宋简体" w:eastAsia="方正小标宋简体" w:hint="eastAsia"/>
          <w:sz w:val="44"/>
          <w:szCs w:val="44"/>
        </w:rPr>
        <w:t>一</w:t>
      </w:r>
      <w:r>
        <w:rPr>
          <w:rFonts w:ascii="方正小标宋简体" w:eastAsia="方正小标宋简体" w:hint="eastAsia"/>
          <w:sz w:val="44"/>
          <w:szCs w:val="44"/>
        </w:rPr>
        <w:t>届“全国华人少年作文比赛”活动的通知</w:t>
      </w:r>
    </w:p>
    <w:p w14:paraId="65C39751" w14:textId="77777777" w:rsidR="0071757B" w:rsidRDefault="0071757B" w:rsidP="0071757B">
      <w:pPr>
        <w:pStyle w:val="Default"/>
        <w:spacing w:line="600" w:lineRule="exact"/>
        <w:ind w:firstLineChars="150" w:firstLine="482"/>
        <w:jc w:val="center"/>
        <w:rPr>
          <w:rFonts w:ascii="仿宋_GB2312" w:eastAsia="仿宋_GB2312"/>
          <w:b/>
          <w:sz w:val="32"/>
          <w:szCs w:val="32"/>
        </w:rPr>
      </w:pPr>
    </w:p>
    <w:p w14:paraId="1B90E169" w14:textId="77777777" w:rsidR="0071757B" w:rsidRDefault="00307FE8" w:rsidP="0071757B">
      <w:pPr>
        <w:pStyle w:val="Default"/>
        <w:spacing w:line="600" w:lineRule="exact"/>
        <w:rPr>
          <w:rFonts w:ascii="仿宋_GB2312" w:eastAsia="仿宋_GB2312"/>
          <w:sz w:val="32"/>
          <w:szCs w:val="32"/>
        </w:rPr>
      </w:pPr>
      <w:r>
        <w:rPr>
          <w:rFonts w:ascii="仿宋_GB2312" w:eastAsia="仿宋_GB2312" w:hint="eastAsia"/>
          <w:sz w:val="32"/>
          <w:szCs w:val="32"/>
        </w:rPr>
        <w:t>局属</w:t>
      </w:r>
      <w:r w:rsidR="0071757B">
        <w:rPr>
          <w:rFonts w:ascii="仿宋_GB2312" w:eastAsia="仿宋_GB2312" w:hint="eastAsia"/>
          <w:sz w:val="32"/>
          <w:szCs w:val="32"/>
        </w:rPr>
        <w:t>各中小学、中心校：</w:t>
      </w:r>
    </w:p>
    <w:p w14:paraId="20242A99" w14:textId="77777777" w:rsidR="0071757B" w:rsidRDefault="0000475A" w:rsidP="00FF2FD9">
      <w:pPr>
        <w:pStyle w:val="Default"/>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为深入贯彻党中央、国务院关于开展全民阅读的重要部署，落实习近平新时代中国特色社会主义思想的精神，培养</w:t>
      </w:r>
      <w:r w:rsidR="00747FA2">
        <w:rPr>
          <w:rFonts w:ascii="仿宋_GB2312" w:eastAsia="仿宋_GB2312" w:hint="eastAsia"/>
          <w:sz w:val="32"/>
          <w:szCs w:val="32"/>
        </w:rPr>
        <w:t>教师和学生</w:t>
      </w:r>
      <w:r>
        <w:rPr>
          <w:rFonts w:ascii="仿宋_GB2312" w:eastAsia="仿宋_GB2312" w:hint="eastAsia"/>
          <w:sz w:val="32"/>
          <w:szCs w:val="32"/>
        </w:rPr>
        <w:t>热爱中华优秀传统文化的感情，将丰富的阅读活动与提升中小教师和学生的思想文化内涵相结合</w:t>
      </w:r>
      <w:r w:rsidR="00747FA2">
        <w:rPr>
          <w:rFonts w:ascii="仿宋_GB2312" w:eastAsia="仿宋_GB2312" w:hint="eastAsia"/>
          <w:sz w:val="32"/>
          <w:szCs w:val="32"/>
        </w:rPr>
        <w:t>，</w:t>
      </w:r>
      <w:r>
        <w:rPr>
          <w:rFonts w:ascii="仿宋_GB2312" w:eastAsia="仿宋_GB2312" w:hint="eastAsia"/>
          <w:sz w:val="32"/>
          <w:szCs w:val="32"/>
        </w:rPr>
        <w:t>科学推动学生汉语阅读和写作能力的整体提高，</w:t>
      </w:r>
      <w:r w:rsidR="0071757B">
        <w:rPr>
          <w:rFonts w:ascii="仿宋_GB2312" w:eastAsia="仿宋_GB2312" w:hint="eastAsia"/>
          <w:sz w:val="32"/>
          <w:szCs w:val="32"/>
        </w:rPr>
        <w:t>决定组织参加</w:t>
      </w:r>
      <w:r w:rsidR="00FF2FD9" w:rsidRPr="00FF2FD9">
        <w:rPr>
          <w:rFonts w:ascii="仿宋_GB2312" w:eastAsia="仿宋_GB2312" w:hint="eastAsia"/>
          <w:sz w:val="32"/>
          <w:szCs w:val="32"/>
        </w:rPr>
        <w:t>第二十一届“华人少年作文交流展示”</w:t>
      </w:r>
      <w:r w:rsidR="0071757B">
        <w:rPr>
          <w:rFonts w:ascii="仿宋_GB2312" w:eastAsia="仿宋_GB2312" w:hint="eastAsia"/>
          <w:sz w:val="32"/>
          <w:szCs w:val="32"/>
        </w:rPr>
        <w:t>活动。现将有关事宜通知如下：</w:t>
      </w:r>
    </w:p>
    <w:p w14:paraId="268304ED" w14:textId="77777777" w:rsidR="009C1F6B" w:rsidRPr="002A68E6" w:rsidRDefault="009C1F6B" w:rsidP="00925454">
      <w:pPr>
        <w:pStyle w:val="11"/>
        <w:snapToGrid w:val="0"/>
        <w:spacing w:beforeLines="50" w:before="120" w:afterLines="50" w:after="120" w:line="580" w:lineRule="exact"/>
        <w:ind w:firstLine="640"/>
        <w:rPr>
          <w:rFonts w:ascii="黑体" w:eastAsia="黑体" w:hAnsi="黑体" w:cs="黑体"/>
          <w:bCs/>
          <w:color w:val="000000"/>
          <w:kern w:val="0"/>
          <w:sz w:val="32"/>
          <w:szCs w:val="32"/>
        </w:rPr>
      </w:pPr>
      <w:r w:rsidRPr="002A68E6">
        <w:rPr>
          <w:rFonts w:ascii="黑体" w:eastAsia="黑体" w:hAnsi="黑体" w:cs="黑体" w:hint="eastAsia"/>
          <w:bCs/>
          <w:color w:val="000000"/>
          <w:kern w:val="0"/>
          <w:sz w:val="32"/>
          <w:szCs w:val="32"/>
        </w:rPr>
        <w:t>一、征文主题</w:t>
      </w:r>
    </w:p>
    <w:p w14:paraId="0B60CDAB" w14:textId="77777777" w:rsidR="009C1F6B" w:rsidRPr="002A68E6" w:rsidRDefault="009C1F6B" w:rsidP="009C1F6B">
      <w:pPr>
        <w:pStyle w:val="11"/>
        <w:snapToGrid w:val="0"/>
        <w:spacing w:line="580" w:lineRule="exact"/>
        <w:ind w:firstLine="643"/>
        <w:rPr>
          <w:rFonts w:ascii="新宋体" w:eastAsia="新宋体" w:hAnsi="新宋体" w:cs="仿宋_GB2312"/>
          <w:b/>
          <w:color w:val="000000" w:themeColor="text1"/>
          <w:kern w:val="0"/>
          <w:sz w:val="32"/>
          <w:szCs w:val="32"/>
        </w:rPr>
      </w:pPr>
      <w:r w:rsidRPr="002A68E6">
        <w:rPr>
          <w:rFonts w:ascii="新宋体" w:eastAsia="新宋体" w:hAnsi="新宋体" w:cs="仿宋_GB2312" w:hint="eastAsia"/>
          <w:b/>
          <w:color w:val="000000" w:themeColor="text1"/>
          <w:kern w:val="0"/>
          <w:sz w:val="32"/>
          <w:szCs w:val="32"/>
        </w:rPr>
        <w:t>主题一：我的 2020</w:t>
      </w:r>
    </w:p>
    <w:p w14:paraId="1BBEDD3C" w14:textId="77777777" w:rsidR="009C1F6B" w:rsidRPr="002A68E6" w:rsidRDefault="009C1F6B" w:rsidP="009C1F6B">
      <w:pPr>
        <w:pStyle w:val="11"/>
        <w:snapToGrid w:val="0"/>
        <w:spacing w:line="580" w:lineRule="exact"/>
        <w:ind w:firstLine="640"/>
        <w:rPr>
          <w:rFonts w:ascii="仿宋" w:eastAsia="仿宋" w:hAnsi="仿宋" w:cs="仿宋_GB2312"/>
          <w:bCs/>
          <w:color w:val="000000" w:themeColor="text1"/>
          <w:kern w:val="0"/>
          <w:sz w:val="32"/>
          <w:szCs w:val="32"/>
        </w:rPr>
      </w:pPr>
      <w:r w:rsidRPr="002A68E6">
        <w:rPr>
          <w:rFonts w:ascii="仿宋" w:eastAsia="仿宋" w:hAnsi="仿宋" w:cs="仿宋_GB2312" w:hint="eastAsia"/>
          <w:bCs/>
          <w:color w:val="000000" w:themeColor="text1"/>
          <w:kern w:val="0"/>
          <w:sz w:val="32"/>
          <w:szCs w:val="32"/>
        </w:rPr>
        <w:t>提示：2020 年是特殊的一年，寓意着“爱你爱你”。对你来说，它的特殊之处在哪里？请结合具体事例写一篇记叙文，书写属于你的独一无二的 2020 年。</w:t>
      </w:r>
    </w:p>
    <w:p w14:paraId="0439FE8C" w14:textId="77777777" w:rsidR="009C1F6B" w:rsidRPr="002A68E6" w:rsidRDefault="009C1F6B" w:rsidP="009C1F6B">
      <w:pPr>
        <w:pStyle w:val="11"/>
        <w:snapToGrid w:val="0"/>
        <w:spacing w:line="580" w:lineRule="exact"/>
        <w:ind w:firstLine="640"/>
        <w:rPr>
          <w:rFonts w:ascii="仿宋" w:eastAsia="仿宋" w:hAnsi="仿宋" w:cs="仿宋_GB2312"/>
          <w:bCs/>
          <w:color w:val="000000" w:themeColor="text1"/>
          <w:kern w:val="0"/>
          <w:sz w:val="32"/>
          <w:szCs w:val="32"/>
        </w:rPr>
      </w:pPr>
      <w:r w:rsidRPr="002A68E6">
        <w:rPr>
          <w:rFonts w:ascii="仿宋" w:eastAsia="仿宋" w:hAnsi="仿宋" w:cs="仿宋_GB2312" w:hint="eastAsia"/>
          <w:bCs/>
          <w:color w:val="000000" w:themeColor="text1"/>
          <w:kern w:val="0"/>
          <w:sz w:val="32"/>
          <w:szCs w:val="32"/>
        </w:rPr>
        <w:t>也可以写“抗疫”期间令你印象深刻的人或事，展示身边的在人在疫情期间积极面对、温暖互助的方方面面。</w:t>
      </w:r>
    </w:p>
    <w:p w14:paraId="3FE6F9BB" w14:textId="77777777" w:rsidR="009C1F6B" w:rsidRPr="002A68E6" w:rsidRDefault="009C1F6B" w:rsidP="009C1F6B">
      <w:pPr>
        <w:pStyle w:val="11"/>
        <w:snapToGrid w:val="0"/>
        <w:spacing w:line="580" w:lineRule="exact"/>
        <w:ind w:firstLine="643"/>
        <w:rPr>
          <w:rFonts w:ascii="新宋体" w:eastAsia="新宋体" w:hAnsi="新宋体" w:cs="仿宋_GB2312"/>
          <w:b/>
          <w:color w:val="000000" w:themeColor="text1"/>
          <w:kern w:val="0"/>
          <w:sz w:val="32"/>
          <w:szCs w:val="32"/>
        </w:rPr>
      </w:pPr>
      <w:r w:rsidRPr="002A68E6">
        <w:rPr>
          <w:rFonts w:ascii="新宋体" w:eastAsia="新宋体" w:hAnsi="新宋体" w:cs="仿宋_GB2312" w:hint="eastAsia"/>
          <w:b/>
          <w:color w:val="000000" w:themeColor="text1"/>
          <w:kern w:val="0"/>
          <w:sz w:val="32"/>
          <w:szCs w:val="32"/>
        </w:rPr>
        <w:t>主题二：礼物</w:t>
      </w:r>
    </w:p>
    <w:p w14:paraId="1B074F9B" w14:textId="77777777" w:rsidR="009C1F6B" w:rsidRPr="002A68E6" w:rsidRDefault="009C1F6B" w:rsidP="009C1F6B">
      <w:pPr>
        <w:pStyle w:val="11"/>
        <w:snapToGrid w:val="0"/>
        <w:spacing w:line="580" w:lineRule="exact"/>
        <w:ind w:firstLine="640"/>
        <w:rPr>
          <w:rFonts w:ascii="仿宋" w:eastAsia="仿宋" w:hAnsi="仿宋" w:cs="仿宋_GB2312"/>
          <w:bCs/>
          <w:color w:val="000000" w:themeColor="text1"/>
          <w:kern w:val="0"/>
          <w:sz w:val="32"/>
          <w:szCs w:val="32"/>
        </w:rPr>
      </w:pPr>
      <w:r w:rsidRPr="002A68E6">
        <w:rPr>
          <w:rFonts w:ascii="仿宋" w:eastAsia="仿宋" w:hAnsi="仿宋" w:cs="仿宋_GB2312" w:hint="eastAsia"/>
          <w:bCs/>
          <w:color w:val="000000" w:themeColor="text1"/>
          <w:kern w:val="0"/>
          <w:sz w:val="32"/>
          <w:szCs w:val="32"/>
        </w:rPr>
        <w:t>提示：你一定收到过各式各样的礼物，它可能是影响你的一句话、一首歌；可能是你期盼已久的一本书；也可</w:t>
      </w:r>
      <w:r w:rsidRPr="002A68E6">
        <w:rPr>
          <w:rFonts w:ascii="仿宋" w:eastAsia="仿宋" w:hAnsi="仿宋" w:cs="仿宋_GB2312" w:hint="eastAsia"/>
          <w:bCs/>
          <w:color w:val="000000" w:themeColor="text1"/>
          <w:kern w:val="0"/>
          <w:sz w:val="32"/>
          <w:szCs w:val="32"/>
        </w:rPr>
        <w:lastRenderedPageBreak/>
        <w:t>能是你朝思暮想的一顿饭……礼物是一种语言和信号，表达着人与人之间最温馨最美好的心意，挑选一件令你难忘的礼物，讲述一下你与它的故事吧。</w:t>
      </w:r>
    </w:p>
    <w:p w14:paraId="0285AA87" w14:textId="77777777" w:rsidR="009C1F6B" w:rsidRPr="002A68E6" w:rsidRDefault="009C1F6B" w:rsidP="009C1F6B">
      <w:pPr>
        <w:pStyle w:val="11"/>
        <w:snapToGrid w:val="0"/>
        <w:spacing w:line="600" w:lineRule="exact"/>
        <w:ind w:firstLine="640"/>
        <w:rPr>
          <w:rFonts w:ascii="仿宋" w:eastAsia="仿宋" w:hAnsi="仿宋" w:cs="黑体"/>
          <w:b/>
          <w:bCs/>
          <w:color w:val="000000"/>
          <w:kern w:val="0"/>
          <w:sz w:val="32"/>
          <w:szCs w:val="32"/>
        </w:rPr>
      </w:pPr>
      <w:r w:rsidRPr="002A68E6">
        <w:rPr>
          <w:rFonts w:ascii="仿宋" w:eastAsia="仿宋" w:hAnsi="仿宋" w:cs="仿宋_GB2312" w:hint="eastAsia"/>
          <w:color w:val="000000"/>
          <w:kern w:val="0"/>
          <w:sz w:val="32"/>
          <w:szCs w:val="32"/>
        </w:rPr>
        <w:t>以上两个主题任选其一，具体</w:t>
      </w:r>
      <w:r w:rsidRPr="002A68E6">
        <w:rPr>
          <w:rFonts w:ascii="仿宋" w:eastAsia="仿宋" w:hAnsi="仿宋" w:cs="仿宋_GB2312"/>
          <w:color w:val="000000"/>
          <w:kern w:val="0"/>
          <w:sz w:val="32"/>
          <w:szCs w:val="32"/>
        </w:rPr>
        <w:t>题目自拟。</w:t>
      </w:r>
      <w:r w:rsidR="002A68E6" w:rsidRPr="002A68E6">
        <w:rPr>
          <w:rFonts w:ascii="仿宋" w:eastAsia="仿宋" w:hAnsi="仿宋" w:cs="仿宋_GB2312" w:hint="eastAsia"/>
          <w:color w:val="000000"/>
          <w:kern w:val="0"/>
          <w:sz w:val="32"/>
          <w:szCs w:val="32"/>
        </w:rPr>
        <w:t>习作中</w:t>
      </w:r>
      <w:r w:rsidRPr="002A68E6">
        <w:rPr>
          <w:rFonts w:ascii="仿宋" w:eastAsia="仿宋" w:hAnsi="仿宋" w:cs="仿宋_GB2312" w:hint="eastAsia"/>
          <w:color w:val="000000"/>
          <w:kern w:val="0"/>
          <w:sz w:val="32"/>
          <w:szCs w:val="32"/>
        </w:rPr>
        <w:t>，</w:t>
      </w:r>
      <w:r w:rsidR="002A68E6" w:rsidRPr="002A68E6">
        <w:rPr>
          <w:rFonts w:ascii="仿宋" w:eastAsia="仿宋" w:hAnsi="仿宋" w:cs="仿宋_GB2312" w:hint="eastAsia"/>
          <w:color w:val="000000"/>
          <w:kern w:val="0"/>
          <w:sz w:val="32"/>
          <w:szCs w:val="32"/>
        </w:rPr>
        <w:t>要</w:t>
      </w:r>
      <w:r w:rsidRPr="002A68E6">
        <w:rPr>
          <w:rFonts w:ascii="仿宋" w:eastAsia="仿宋" w:hAnsi="仿宋" w:cs="仿宋_GB2312" w:hint="eastAsia"/>
          <w:color w:val="000000"/>
          <w:kern w:val="0"/>
          <w:sz w:val="32"/>
          <w:szCs w:val="32"/>
        </w:rPr>
        <w:t>把在认识自我过程中的所思所想，用自己手中的笔描绘出来，写出一篇有体验、有见解、有感悟、有新意的文章。</w:t>
      </w:r>
    </w:p>
    <w:p w14:paraId="5CEBBFE1" w14:textId="77777777" w:rsidR="00B81F82" w:rsidRPr="002A68E6" w:rsidRDefault="002A68E6" w:rsidP="00925454">
      <w:pPr>
        <w:pStyle w:val="Default"/>
        <w:spacing w:line="620" w:lineRule="exact"/>
        <w:ind w:firstLineChars="200" w:firstLine="640"/>
        <w:rPr>
          <w:rFonts w:ascii="黑体" w:eastAsia="黑体" w:hAnsi="黑体"/>
          <w:sz w:val="32"/>
          <w:szCs w:val="32"/>
        </w:rPr>
      </w:pPr>
      <w:r w:rsidRPr="002A68E6">
        <w:rPr>
          <w:rFonts w:ascii="黑体" w:eastAsia="黑体" w:hAnsi="黑体" w:hint="eastAsia"/>
          <w:sz w:val="32"/>
          <w:szCs w:val="32"/>
        </w:rPr>
        <w:t>二、</w:t>
      </w:r>
      <w:r w:rsidR="00B81F82" w:rsidRPr="002A68E6">
        <w:rPr>
          <w:rFonts w:ascii="黑体" w:eastAsia="黑体" w:hAnsi="黑体" w:hint="eastAsia"/>
          <w:sz w:val="32"/>
          <w:szCs w:val="32"/>
        </w:rPr>
        <w:t>参赛对象</w:t>
      </w:r>
    </w:p>
    <w:p w14:paraId="5B2CF57A" w14:textId="77777777" w:rsidR="00B81F82" w:rsidRDefault="00B81F82" w:rsidP="00925454">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全区1-</w:t>
      </w:r>
      <w:r>
        <w:rPr>
          <w:rFonts w:ascii="仿宋_GB2312" w:eastAsia="仿宋_GB2312"/>
          <w:sz w:val="32"/>
          <w:szCs w:val="32"/>
        </w:rPr>
        <w:t>12</w:t>
      </w:r>
      <w:r>
        <w:rPr>
          <w:rFonts w:ascii="仿宋_GB2312" w:eastAsia="仿宋_GB2312" w:hint="eastAsia"/>
          <w:sz w:val="32"/>
          <w:szCs w:val="32"/>
        </w:rPr>
        <w:t>年级中小学生。</w:t>
      </w:r>
    </w:p>
    <w:p w14:paraId="66D238E3" w14:textId="77777777" w:rsidR="00B81F82" w:rsidRPr="002A68E6" w:rsidRDefault="002A68E6" w:rsidP="00925454">
      <w:pPr>
        <w:pStyle w:val="Default"/>
        <w:spacing w:line="620" w:lineRule="exact"/>
        <w:ind w:firstLineChars="200" w:firstLine="640"/>
        <w:rPr>
          <w:rFonts w:ascii="黑体" w:eastAsia="黑体" w:hAnsi="黑体"/>
          <w:sz w:val="32"/>
          <w:szCs w:val="32"/>
        </w:rPr>
      </w:pPr>
      <w:r w:rsidRPr="002A68E6">
        <w:rPr>
          <w:rFonts w:ascii="黑体" w:eastAsia="黑体" w:hAnsi="黑体" w:hint="eastAsia"/>
          <w:sz w:val="32"/>
          <w:szCs w:val="32"/>
        </w:rPr>
        <w:t>三、</w:t>
      </w:r>
      <w:r w:rsidR="00B81F82" w:rsidRPr="002A68E6">
        <w:rPr>
          <w:rFonts w:ascii="黑体" w:eastAsia="黑体" w:hAnsi="黑体" w:hint="eastAsia"/>
          <w:sz w:val="32"/>
          <w:szCs w:val="32"/>
        </w:rPr>
        <w:t>活动开展</w:t>
      </w:r>
    </w:p>
    <w:p w14:paraId="29DD4810" w14:textId="77777777" w:rsidR="0071757B" w:rsidRDefault="0071757B" w:rsidP="00A02742">
      <w:pPr>
        <w:pStyle w:val="Default"/>
        <w:spacing w:line="620" w:lineRule="exact"/>
        <w:ind w:leftChars="67" w:left="147" w:firstLineChars="150" w:firstLine="480"/>
        <w:rPr>
          <w:rFonts w:ascii="仿宋_GB2312" w:eastAsia="仿宋_GB2312"/>
          <w:sz w:val="32"/>
          <w:szCs w:val="32"/>
        </w:rPr>
      </w:pPr>
      <w:r>
        <w:rPr>
          <w:rFonts w:ascii="仿宋_GB2312" w:eastAsia="仿宋_GB2312" w:hint="eastAsia"/>
          <w:sz w:val="32"/>
          <w:szCs w:val="32"/>
        </w:rPr>
        <w:t>1.为推动学生写作能力的整体提高，本着“全员参与”的原则，鼓励每一位</w:t>
      </w:r>
      <w:hyperlink r:id="rId6" w:history="1">
        <w:r>
          <w:rPr>
            <w:rFonts w:ascii="仿宋_GB2312" w:eastAsia="仿宋_GB2312" w:hint="eastAsia"/>
            <w:sz w:val="32"/>
            <w:szCs w:val="32"/>
          </w:rPr>
          <w:t>中小学</w:t>
        </w:r>
      </w:hyperlink>
      <w:r w:rsidR="00AF4F9B">
        <w:rPr>
          <w:rFonts w:ascii="仿宋_GB2312" w:eastAsia="仿宋_GB2312" w:hint="eastAsia"/>
          <w:sz w:val="32"/>
          <w:szCs w:val="32"/>
        </w:rPr>
        <w:t>生积极参赛，</w:t>
      </w:r>
      <w:r w:rsidR="00F6050E">
        <w:rPr>
          <w:rFonts w:ascii="仿宋_GB2312" w:eastAsia="仿宋_GB2312" w:hint="eastAsia"/>
          <w:sz w:val="32"/>
          <w:szCs w:val="32"/>
        </w:rPr>
        <w:t>各校</w:t>
      </w:r>
      <w:r w:rsidR="00AF4F9B">
        <w:rPr>
          <w:rFonts w:ascii="仿宋_GB2312" w:eastAsia="仿宋_GB2312" w:hint="eastAsia"/>
          <w:sz w:val="32"/>
          <w:szCs w:val="32"/>
        </w:rPr>
        <w:t>评选出优秀作品报送区</w:t>
      </w:r>
      <w:r>
        <w:rPr>
          <w:rFonts w:ascii="仿宋_GB2312" w:eastAsia="仿宋_GB2312" w:hint="eastAsia"/>
          <w:sz w:val="32"/>
          <w:szCs w:val="32"/>
        </w:rPr>
        <w:t>基础教育教学研究室。</w:t>
      </w:r>
    </w:p>
    <w:p w14:paraId="2922615C" w14:textId="77777777" w:rsidR="00F441B2" w:rsidRDefault="00F441B2" w:rsidP="00F441B2">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2.各中小学校组织学生积极参加此项活动，参赛学校可组织作文讲座、阅读课等专题活动，用以辅导学生写作。</w:t>
      </w:r>
    </w:p>
    <w:p w14:paraId="26FDCE34" w14:textId="77777777" w:rsidR="00A90750" w:rsidRDefault="00A90750" w:rsidP="00A90750">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3.各参赛学校要设立评委会，对上交作品认真评审，按分配数量择优报送至区基础教育教学研究室。</w:t>
      </w:r>
    </w:p>
    <w:p w14:paraId="71DC7B2D" w14:textId="77777777" w:rsidR="0071757B" w:rsidRDefault="00A90750" w:rsidP="00A90750">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0071757B">
        <w:rPr>
          <w:rFonts w:ascii="仿宋_GB2312" w:eastAsia="仿宋_GB2312" w:hint="eastAsia"/>
          <w:sz w:val="32"/>
          <w:szCs w:val="32"/>
        </w:rPr>
        <w:t>.本次活动为纯公益性活动，任何组织和个人不得收取或变相收取任何费用。</w:t>
      </w:r>
    </w:p>
    <w:p w14:paraId="326E68D5" w14:textId="77777777" w:rsidR="0071757B" w:rsidRPr="00F6050E" w:rsidRDefault="00F6050E" w:rsidP="00925454">
      <w:pPr>
        <w:pStyle w:val="Default"/>
        <w:spacing w:line="620" w:lineRule="exact"/>
        <w:ind w:leftChars="67" w:left="147" w:firstLineChars="150" w:firstLine="480"/>
        <w:rPr>
          <w:rFonts w:ascii="黑体" w:eastAsia="黑体" w:hAnsi="黑体"/>
          <w:sz w:val="32"/>
          <w:szCs w:val="32"/>
        </w:rPr>
      </w:pPr>
      <w:r w:rsidRPr="00F6050E">
        <w:rPr>
          <w:rFonts w:ascii="黑体" w:eastAsia="黑体" w:hAnsi="黑体" w:hint="eastAsia"/>
          <w:sz w:val="32"/>
          <w:szCs w:val="32"/>
        </w:rPr>
        <w:t>四、</w:t>
      </w:r>
      <w:r w:rsidR="0071757B" w:rsidRPr="00F6050E">
        <w:rPr>
          <w:rFonts w:ascii="黑体" w:eastAsia="黑体" w:hAnsi="黑体" w:hint="eastAsia"/>
          <w:sz w:val="32"/>
          <w:szCs w:val="32"/>
        </w:rPr>
        <w:t>材料</w:t>
      </w:r>
      <w:r w:rsidR="00B81F82" w:rsidRPr="00F6050E">
        <w:rPr>
          <w:rFonts w:ascii="黑体" w:eastAsia="黑体" w:hAnsi="黑体" w:hint="eastAsia"/>
          <w:sz w:val="32"/>
          <w:szCs w:val="32"/>
        </w:rPr>
        <w:t>报送</w:t>
      </w:r>
      <w:r w:rsidR="0071757B" w:rsidRPr="00F6050E">
        <w:rPr>
          <w:rFonts w:ascii="黑体" w:eastAsia="黑体" w:hAnsi="黑体" w:hint="eastAsia"/>
          <w:sz w:val="32"/>
          <w:szCs w:val="32"/>
        </w:rPr>
        <w:t>要求</w:t>
      </w:r>
    </w:p>
    <w:p w14:paraId="50B8740B" w14:textId="77777777" w:rsidR="00F6050E" w:rsidRDefault="0071757B" w:rsidP="00925454">
      <w:pPr>
        <w:pStyle w:val="Default"/>
        <w:spacing w:line="620" w:lineRule="exact"/>
        <w:ind w:leftChars="67" w:left="147" w:firstLineChars="150" w:firstLine="480"/>
        <w:rPr>
          <w:rFonts w:ascii="仿宋_GB2312" w:eastAsia="仿宋_GB2312"/>
          <w:sz w:val="32"/>
          <w:szCs w:val="32"/>
        </w:rPr>
      </w:pPr>
      <w:r w:rsidRPr="00925454">
        <w:rPr>
          <w:rFonts w:ascii="仿宋_GB2312" w:eastAsia="仿宋_GB2312" w:hint="eastAsia"/>
          <w:color w:val="000000" w:themeColor="text1"/>
          <w:sz w:val="32"/>
          <w:szCs w:val="32"/>
        </w:rPr>
        <w:t>1.</w:t>
      </w:r>
      <w:r w:rsidR="00F6050E">
        <w:rPr>
          <w:rFonts w:ascii="仿宋_GB2312" w:eastAsia="仿宋_GB2312" w:hint="eastAsia"/>
          <w:sz w:val="32"/>
          <w:szCs w:val="32"/>
        </w:rPr>
        <w:t>报送区基础教育教学研究室的参赛作品须同时提供学生手写稿件和电子文稿，且上交作品必须附有教师点评</w:t>
      </w:r>
      <w:r w:rsidR="00925454">
        <w:rPr>
          <w:rFonts w:ascii="仿宋_GB2312" w:eastAsia="仿宋_GB2312" w:hint="eastAsia"/>
          <w:sz w:val="32"/>
          <w:szCs w:val="32"/>
        </w:rPr>
        <w:t>，</w:t>
      </w:r>
      <w:r w:rsidR="00925454" w:rsidRPr="00C302E3">
        <w:rPr>
          <w:rFonts w:ascii="仿宋_GB2312" w:eastAsia="仿宋_GB2312" w:hint="eastAsia"/>
          <w:color w:val="000000" w:themeColor="text1"/>
          <w:sz w:val="32"/>
          <w:szCs w:val="32"/>
        </w:rPr>
        <w:t>纸质版上点评空间不够用的，教师评语可以写在后面。</w:t>
      </w:r>
      <w:r w:rsidR="00925454" w:rsidRPr="00925454">
        <w:rPr>
          <w:rFonts w:ascii="仿宋_GB2312" w:eastAsia="仿宋_GB2312" w:hint="eastAsia"/>
          <w:color w:val="000000" w:themeColor="text1"/>
          <w:sz w:val="32"/>
          <w:szCs w:val="32"/>
        </w:rPr>
        <w:t>电</w:t>
      </w:r>
      <w:r w:rsidR="00925454" w:rsidRPr="00925454">
        <w:rPr>
          <w:rFonts w:ascii="仿宋_GB2312" w:eastAsia="仿宋_GB2312" w:hint="eastAsia"/>
          <w:color w:val="000000" w:themeColor="text1"/>
          <w:sz w:val="32"/>
          <w:szCs w:val="32"/>
        </w:rPr>
        <w:lastRenderedPageBreak/>
        <w:t>子版以</w:t>
      </w:r>
      <w:r w:rsidR="00F6050E" w:rsidRPr="00925454">
        <w:rPr>
          <w:rFonts w:ascii="仿宋_GB2312" w:eastAsia="仿宋_GB2312" w:hint="eastAsia"/>
          <w:color w:val="000000" w:themeColor="text1"/>
          <w:sz w:val="32"/>
          <w:szCs w:val="32"/>
        </w:rPr>
        <w:t>word</w:t>
      </w:r>
      <w:r w:rsidR="00925454" w:rsidRPr="00925454">
        <w:rPr>
          <w:rFonts w:ascii="仿宋_GB2312" w:eastAsia="仿宋_GB2312" w:hint="eastAsia"/>
          <w:color w:val="000000" w:themeColor="text1"/>
          <w:sz w:val="32"/>
          <w:szCs w:val="32"/>
        </w:rPr>
        <w:t>形式上交，</w:t>
      </w:r>
      <w:r w:rsidR="00F6050E" w:rsidRPr="00925454">
        <w:rPr>
          <w:rFonts w:ascii="仿宋_GB2312" w:eastAsia="仿宋_GB2312" w:hint="eastAsia"/>
          <w:color w:val="000000" w:themeColor="text1"/>
          <w:sz w:val="32"/>
          <w:szCs w:val="32"/>
        </w:rPr>
        <w:t>文件命名方式：“市县</w:t>
      </w:r>
      <w:r w:rsidR="00925454">
        <w:rPr>
          <w:rFonts w:ascii="仿宋_GB2312" w:eastAsia="仿宋_GB2312" w:hint="eastAsia"/>
          <w:color w:val="000000" w:themeColor="text1"/>
          <w:sz w:val="32"/>
          <w:szCs w:val="32"/>
        </w:rPr>
        <w:t>（区）</w:t>
      </w:r>
      <w:r w:rsidR="00F6050E" w:rsidRPr="00925454">
        <w:rPr>
          <w:rFonts w:ascii="仿宋_GB2312" w:eastAsia="仿宋_GB2312" w:hint="eastAsia"/>
          <w:color w:val="000000" w:themeColor="text1"/>
          <w:sz w:val="32"/>
          <w:szCs w:val="32"/>
        </w:rPr>
        <w:t>名称-学校名称-作</w:t>
      </w:r>
      <w:r w:rsidR="00F6050E">
        <w:rPr>
          <w:rFonts w:ascii="仿宋_GB2312" w:eastAsia="仿宋_GB2312" w:hint="eastAsia"/>
          <w:sz w:val="32"/>
          <w:szCs w:val="32"/>
        </w:rPr>
        <w:t>者姓名”。</w:t>
      </w:r>
    </w:p>
    <w:p w14:paraId="4F489A78" w14:textId="77777777" w:rsidR="0071757B" w:rsidRPr="00C8618A" w:rsidRDefault="0071757B" w:rsidP="00925454">
      <w:pPr>
        <w:pStyle w:val="Default"/>
        <w:spacing w:line="620" w:lineRule="exact"/>
        <w:ind w:firstLineChars="200" w:firstLine="640"/>
        <w:rPr>
          <w:rFonts w:ascii="仿宋_GB2312" w:eastAsia="仿宋_GB2312"/>
          <w:color w:val="auto"/>
          <w:sz w:val="32"/>
          <w:szCs w:val="32"/>
        </w:rPr>
      </w:pPr>
      <w:r>
        <w:rPr>
          <w:rFonts w:ascii="仿宋_GB2312" w:eastAsia="仿宋_GB2312" w:hint="eastAsia"/>
          <w:sz w:val="32"/>
          <w:szCs w:val="32"/>
        </w:rPr>
        <w:t>2.手写稿件须使用由全国组委会统一设计制作的专用稿纸，专用稿纸由全国组委会统一设计制作，</w:t>
      </w:r>
      <w:r w:rsidR="00457BC1">
        <w:rPr>
          <w:rFonts w:ascii="仿宋_GB2312" w:eastAsia="仿宋_GB2312" w:hint="eastAsia"/>
          <w:sz w:val="32"/>
          <w:szCs w:val="32"/>
        </w:rPr>
        <w:t>可由</w:t>
      </w:r>
      <w:r w:rsidR="00307FE8" w:rsidRPr="00C8618A">
        <w:rPr>
          <w:rFonts w:ascii="仿宋_GB2312" w:eastAsia="仿宋_GB2312" w:hint="eastAsia"/>
          <w:color w:val="auto"/>
          <w:sz w:val="32"/>
          <w:szCs w:val="32"/>
        </w:rPr>
        <w:t>学校</w:t>
      </w:r>
      <w:r w:rsidR="00457BC1">
        <w:rPr>
          <w:rFonts w:ascii="仿宋_GB2312" w:eastAsia="仿宋_GB2312" w:hint="eastAsia"/>
          <w:color w:val="auto"/>
          <w:sz w:val="32"/>
          <w:szCs w:val="32"/>
        </w:rPr>
        <w:t>统一向组委会联络人</w:t>
      </w:r>
      <w:r w:rsidR="00C8618A">
        <w:rPr>
          <w:rFonts w:ascii="仿宋_GB2312" w:eastAsia="仿宋_GB2312" w:hint="eastAsia"/>
          <w:color w:val="auto"/>
          <w:sz w:val="32"/>
          <w:szCs w:val="32"/>
        </w:rPr>
        <w:t>徐芳老师</w:t>
      </w:r>
      <w:r w:rsidR="00457BC1">
        <w:rPr>
          <w:rFonts w:ascii="仿宋_GB2312" w:eastAsia="仿宋_GB2312" w:hint="eastAsia"/>
          <w:color w:val="auto"/>
          <w:sz w:val="32"/>
          <w:szCs w:val="32"/>
        </w:rPr>
        <w:t>（联系方式：1</w:t>
      </w:r>
      <w:r w:rsidR="00457BC1">
        <w:rPr>
          <w:rFonts w:ascii="仿宋_GB2312" w:eastAsia="仿宋_GB2312"/>
          <w:color w:val="auto"/>
          <w:sz w:val="32"/>
          <w:szCs w:val="32"/>
        </w:rPr>
        <w:t>8736068316</w:t>
      </w:r>
      <w:r w:rsidR="00457BC1">
        <w:rPr>
          <w:rFonts w:ascii="仿宋_GB2312" w:eastAsia="仿宋_GB2312" w:hint="eastAsia"/>
          <w:color w:val="auto"/>
          <w:sz w:val="32"/>
          <w:szCs w:val="32"/>
        </w:rPr>
        <w:t>）领取。</w:t>
      </w:r>
    </w:p>
    <w:p w14:paraId="2F5ACA95" w14:textId="77777777" w:rsidR="0071757B" w:rsidRDefault="0071757B" w:rsidP="00925454">
      <w:pPr>
        <w:pStyle w:val="Default"/>
        <w:spacing w:line="620" w:lineRule="exact"/>
        <w:ind w:leftChars="67" w:left="147" w:firstLineChars="150" w:firstLine="480"/>
        <w:rPr>
          <w:rFonts w:ascii="仿宋_GB2312" w:eastAsia="仿宋_GB2312"/>
          <w:sz w:val="32"/>
          <w:szCs w:val="32"/>
        </w:rPr>
      </w:pPr>
      <w:r>
        <w:rPr>
          <w:rFonts w:ascii="仿宋_GB2312" w:eastAsia="仿宋_GB2312" w:hint="eastAsia"/>
          <w:sz w:val="32"/>
          <w:szCs w:val="32"/>
        </w:rPr>
        <w:t>3.纸质稿件一式一份。</w:t>
      </w:r>
    </w:p>
    <w:p w14:paraId="491A7990" w14:textId="77777777" w:rsidR="0071757B" w:rsidRDefault="0071757B" w:rsidP="00F3233F">
      <w:pPr>
        <w:pStyle w:val="Default"/>
        <w:spacing w:line="620" w:lineRule="exact"/>
        <w:ind w:leftChars="67" w:left="147" w:firstLineChars="200" w:firstLine="640"/>
        <w:rPr>
          <w:rFonts w:ascii="仿宋_GB2312" w:eastAsia="仿宋_GB2312"/>
          <w:sz w:val="32"/>
          <w:szCs w:val="32"/>
        </w:rPr>
      </w:pPr>
      <w:r>
        <w:rPr>
          <w:rFonts w:ascii="仿宋_GB2312" w:eastAsia="仿宋_GB2312" w:hint="eastAsia"/>
          <w:sz w:val="32"/>
          <w:szCs w:val="32"/>
        </w:rPr>
        <w:t>汇总表（见附件）由报送单位汇总填写。汇总表纸质版与电子版同时报送，纸质版加盖报送单位公章。</w:t>
      </w:r>
    </w:p>
    <w:p w14:paraId="17B67570" w14:textId="2EB71373" w:rsidR="0071757B" w:rsidRPr="00370FE3" w:rsidRDefault="0071757B" w:rsidP="00925454">
      <w:pPr>
        <w:pStyle w:val="Default"/>
        <w:spacing w:line="620" w:lineRule="exact"/>
        <w:ind w:leftChars="67" w:left="147" w:firstLineChars="150" w:firstLine="480"/>
        <w:rPr>
          <w:rFonts w:ascii="仿宋_GB2312" w:eastAsia="仿宋_GB2312"/>
          <w:color w:val="auto"/>
          <w:sz w:val="32"/>
          <w:szCs w:val="32"/>
        </w:rPr>
      </w:pPr>
      <w:r>
        <w:rPr>
          <w:rFonts w:ascii="仿宋_GB2312" w:eastAsia="仿宋_GB2312" w:hint="eastAsia"/>
          <w:sz w:val="32"/>
          <w:szCs w:val="32"/>
        </w:rPr>
        <w:t>4.</w:t>
      </w:r>
      <w:r w:rsidR="00AF4F9B">
        <w:rPr>
          <w:rFonts w:ascii="仿宋_GB2312" w:eastAsia="仿宋_GB2312" w:hint="eastAsia"/>
          <w:sz w:val="32"/>
          <w:szCs w:val="32"/>
        </w:rPr>
        <w:t>报送数量：</w:t>
      </w:r>
      <w:r w:rsidR="00CC7B3F" w:rsidRPr="00370FE3">
        <w:rPr>
          <w:rFonts w:ascii="仿宋_GB2312" w:eastAsia="仿宋_GB2312" w:hint="eastAsia"/>
          <w:color w:val="auto"/>
          <w:sz w:val="32"/>
          <w:szCs w:val="32"/>
        </w:rPr>
        <w:t>各校组织学生全员参与，学校进行初评，选出优秀作品上交，</w:t>
      </w:r>
      <w:r w:rsidR="00AF4F9B" w:rsidRPr="00370FE3">
        <w:rPr>
          <w:rFonts w:ascii="仿宋_GB2312" w:eastAsia="仿宋_GB2312" w:hint="eastAsia"/>
          <w:color w:val="auto"/>
          <w:sz w:val="32"/>
          <w:szCs w:val="32"/>
        </w:rPr>
        <w:t>区属中小学、中心校</w:t>
      </w:r>
      <w:r w:rsidR="00C8618A" w:rsidRPr="00370FE3">
        <w:rPr>
          <w:rFonts w:ascii="仿宋_GB2312" w:eastAsia="仿宋_GB2312" w:hint="eastAsia"/>
          <w:color w:val="auto"/>
          <w:sz w:val="32"/>
          <w:szCs w:val="32"/>
        </w:rPr>
        <w:t>，</w:t>
      </w:r>
      <w:r w:rsidR="00526DD7" w:rsidRPr="00AC3577">
        <w:rPr>
          <w:rFonts w:ascii="仿宋_GB2312" w:eastAsia="仿宋_GB2312" w:hint="eastAsia"/>
          <w:color w:val="000000" w:themeColor="text1"/>
          <w:sz w:val="32"/>
          <w:szCs w:val="32"/>
        </w:rPr>
        <w:t>每个班级上交</w:t>
      </w:r>
      <w:r w:rsidR="0069381D" w:rsidRPr="00AC3577">
        <w:rPr>
          <w:rFonts w:ascii="仿宋_GB2312" w:eastAsia="仿宋_GB2312" w:hint="eastAsia"/>
          <w:color w:val="000000" w:themeColor="text1"/>
          <w:sz w:val="32"/>
          <w:szCs w:val="32"/>
        </w:rPr>
        <w:t>1</w:t>
      </w:r>
      <w:r w:rsidR="00526DD7" w:rsidRPr="00AC3577">
        <w:rPr>
          <w:rFonts w:ascii="仿宋_GB2312" w:eastAsia="仿宋_GB2312" w:hint="eastAsia"/>
          <w:color w:val="000000" w:themeColor="text1"/>
          <w:sz w:val="32"/>
          <w:szCs w:val="32"/>
        </w:rPr>
        <w:t>篇</w:t>
      </w:r>
      <w:r w:rsidR="0069381D" w:rsidRPr="00AC3577">
        <w:rPr>
          <w:rFonts w:ascii="仿宋_GB2312" w:eastAsia="仿宋_GB2312" w:hint="eastAsia"/>
          <w:color w:val="000000" w:themeColor="text1"/>
          <w:sz w:val="32"/>
          <w:szCs w:val="32"/>
        </w:rPr>
        <w:t>，特别优秀的可上交</w:t>
      </w:r>
      <w:r w:rsidR="00BD3FDD">
        <w:rPr>
          <w:rFonts w:ascii="仿宋_GB2312" w:eastAsia="仿宋_GB2312" w:hint="eastAsia"/>
          <w:color w:val="000000" w:themeColor="text1"/>
          <w:sz w:val="32"/>
          <w:szCs w:val="32"/>
        </w:rPr>
        <w:t>2</w:t>
      </w:r>
      <w:r w:rsidR="0069381D" w:rsidRPr="00AC3577">
        <w:rPr>
          <w:rFonts w:ascii="仿宋_GB2312" w:eastAsia="仿宋_GB2312" w:hint="eastAsia"/>
          <w:color w:val="000000" w:themeColor="text1"/>
          <w:sz w:val="32"/>
          <w:szCs w:val="32"/>
        </w:rPr>
        <w:t>篇，不得多于</w:t>
      </w:r>
      <w:r w:rsidR="00BD3FDD">
        <w:rPr>
          <w:rFonts w:ascii="仿宋_GB2312" w:eastAsia="仿宋_GB2312" w:hint="eastAsia"/>
          <w:color w:val="000000" w:themeColor="text1"/>
          <w:sz w:val="32"/>
          <w:szCs w:val="32"/>
        </w:rPr>
        <w:t>2</w:t>
      </w:r>
      <w:r w:rsidR="0069381D" w:rsidRPr="00AC3577">
        <w:rPr>
          <w:rFonts w:ascii="仿宋_GB2312" w:eastAsia="仿宋_GB2312" w:hint="eastAsia"/>
          <w:color w:val="000000" w:themeColor="text1"/>
          <w:sz w:val="32"/>
          <w:szCs w:val="32"/>
        </w:rPr>
        <w:t>篇。</w:t>
      </w:r>
      <w:r w:rsidR="00C8618A" w:rsidRPr="00AC3577">
        <w:rPr>
          <w:rFonts w:ascii="仿宋_GB2312" w:eastAsia="仿宋_GB2312" w:hint="eastAsia"/>
          <w:color w:val="000000" w:themeColor="text1"/>
          <w:sz w:val="32"/>
          <w:szCs w:val="32"/>
        </w:rPr>
        <w:t>（</w:t>
      </w:r>
      <w:r w:rsidR="00C8618A" w:rsidRPr="00370FE3">
        <w:rPr>
          <w:rFonts w:ascii="仿宋_GB2312" w:eastAsia="仿宋_GB2312" w:hint="eastAsia"/>
          <w:color w:val="auto"/>
          <w:sz w:val="32"/>
          <w:szCs w:val="32"/>
        </w:rPr>
        <w:t>一年级学生习作中可使用拼音）</w:t>
      </w:r>
      <w:r w:rsidR="00AF4F9B" w:rsidRPr="00370FE3">
        <w:rPr>
          <w:rFonts w:ascii="仿宋_GB2312" w:eastAsia="仿宋_GB2312" w:hint="eastAsia"/>
          <w:color w:val="auto"/>
          <w:sz w:val="32"/>
          <w:szCs w:val="32"/>
        </w:rPr>
        <w:t>。</w:t>
      </w:r>
    </w:p>
    <w:p w14:paraId="4DC40149" w14:textId="77777777" w:rsidR="0071757B" w:rsidRDefault="0071757B" w:rsidP="00925454">
      <w:pPr>
        <w:pStyle w:val="Default"/>
        <w:spacing w:line="620" w:lineRule="exact"/>
        <w:ind w:leftChars="67" w:left="147" w:firstLineChars="150" w:firstLine="480"/>
        <w:rPr>
          <w:rFonts w:ascii="仿宋_GB2312" w:eastAsia="仿宋_GB2312"/>
          <w:sz w:val="32"/>
          <w:szCs w:val="32"/>
        </w:rPr>
      </w:pPr>
      <w:r>
        <w:rPr>
          <w:rFonts w:ascii="仿宋_GB2312" w:eastAsia="仿宋_GB2312" w:hint="eastAsia"/>
          <w:sz w:val="32"/>
          <w:szCs w:val="32"/>
        </w:rPr>
        <w:t>5.报送时间</w:t>
      </w:r>
      <w:r w:rsidR="00F3233F">
        <w:rPr>
          <w:rFonts w:ascii="仿宋_GB2312" w:eastAsia="仿宋_GB2312" w:hint="eastAsia"/>
          <w:sz w:val="32"/>
          <w:szCs w:val="32"/>
        </w:rPr>
        <w:t>：</w:t>
      </w:r>
      <w:r>
        <w:rPr>
          <w:rFonts w:ascii="仿宋_GB2312" w:eastAsia="仿宋_GB2312" w:hint="eastAsia"/>
          <w:sz w:val="32"/>
          <w:szCs w:val="32"/>
        </w:rPr>
        <w:t>20</w:t>
      </w:r>
      <w:r w:rsidR="00F6050E">
        <w:rPr>
          <w:rFonts w:ascii="仿宋_GB2312" w:eastAsia="仿宋_GB2312"/>
          <w:sz w:val="32"/>
          <w:szCs w:val="32"/>
        </w:rPr>
        <w:t>20</w:t>
      </w:r>
      <w:r>
        <w:rPr>
          <w:rFonts w:ascii="仿宋_GB2312" w:eastAsia="仿宋_GB2312" w:hint="eastAsia"/>
          <w:sz w:val="32"/>
          <w:szCs w:val="32"/>
        </w:rPr>
        <w:t>年</w:t>
      </w:r>
      <w:r w:rsidR="00862D3D">
        <w:rPr>
          <w:rFonts w:ascii="仿宋_GB2312" w:eastAsia="仿宋_GB2312" w:hint="eastAsia"/>
          <w:sz w:val="32"/>
          <w:szCs w:val="32"/>
        </w:rPr>
        <w:t>1</w:t>
      </w:r>
      <w:r w:rsidR="002C15F1">
        <w:rPr>
          <w:rFonts w:ascii="仿宋_GB2312" w:eastAsia="仿宋_GB2312"/>
          <w:sz w:val="32"/>
          <w:szCs w:val="32"/>
        </w:rPr>
        <w:t>2</w:t>
      </w:r>
      <w:r>
        <w:rPr>
          <w:rFonts w:ascii="仿宋_GB2312" w:eastAsia="仿宋_GB2312" w:hint="eastAsia"/>
          <w:sz w:val="32"/>
          <w:szCs w:val="32"/>
        </w:rPr>
        <w:t>月</w:t>
      </w:r>
      <w:r w:rsidR="007C64C4">
        <w:rPr>
          <w:rFonts w:ascii="仿宋_GB2312" w:eastAsia="仿宋_GB2312"/>
          <w:sz w:val="32"/>
          <w:szCs w:val="32"/>
        </w:rPr>
        <w:t>2</w:t>
      </w:r>
      <w:r w:rsidR="00396CB0">
        <w:rPr>
          <w:rFonts w:ascii="仿宋_GB2312" w:eastAsia="仿宋_GB2312"/>
          <w:sz w:val="32"/>
          <w:szCs w:val="32"/>
        </w:rPr>
        <w:t>5</w:t>
      </w:r>
      <w:r w:rsidR="00F3233F">
        <w:rPr>
          <w:rFonts w:ascii="仿宋_GB2312" w:eastAsia="仿宋_GB2312" w:hint="eastAsia"/>
          <w:sz w:val="32"/>
          <w:szCs w:val="32"/>
        </w:rPr>
        <w:t>日下午下班前</w:t>
      </w:r>
      <w:r w:rsidR="007C64C4">
        <w:rPr>
          <w:rFonts w:ascii="仿宋_GB2312" w:eastAsia="仿宋_GB2312" w:hint="eastAsia"/>
          <w:sz w:val="32"/>
          <w:szCs w:val="32"/>
        </w:rPr>
        <w:t>。</w:t>
      </w:r>
    </w:p>
    <w:p w14:paraId="73721ED0" w14:textId="77777777" w:rsidR="00AF4F9B" w:rsidRDefault="00AF4F9B" w:rsidP="00925454">
      <w:pPr>
        <w:pStyle w:val="Default"/>
        <w:spacing w:line="620" w:lineRule="exact"/>
        <w:ind w:leftChars="67" w:left="147" w:firstLineChars="150" w:firstLine="480"/>
        <w:rPr>
          <w:rFonts w:ascii="仿宋_GB2312" w:eastAsia="仿宋_GB2312"/>
          <w:sz w:val="32"/>
          <w:szCs w:val="32"/>
        </w:rPr>
      </w:pPr>
      <w:r>
        <w:rPr>
          <w:rFonts w:ascii="仿宋_GB2312" w:eastAsia="仿宋_GB2312" w:hint="eastAsia"/>
          <w:sz w:val="32"/>
          <w:szCs w:val="32"/>
        </w:rPr>
        <w:t>联系人：</w:t>
      </w:r>
      <w:r w:rsidR="00660D08">
        <w:rPr>
          <w:rFonts w:ascii="仿宋_GB2312" w:eastAsia="仿宋_GB2312" w:hint="eastAsia"/>
          <w:sz w:val="32"/>
          <w:szCs w:val="32"/>
        </w:rPr>
        <w:t>陈晓静</w:t>
      </w:r>
      <w:r>
        <w:rPr>
          <w:rFonts w:ascii="仿宋_GB2312" w:eastAsia="仿宋_GB2312" w:hint="eastAsia"/>
          <w:sz w:val="32"/>
          <w:szCs w:val="32"/>
        </w:rPr>
        <w:t>（负责小学）  电话：</w:t>
      </w:r>
      <w:r w:rsidR="00EF7059">
        <w:rPr>
          <w:rFonts w:ascii="仿宋_GB2312" w:eastAsia="仿宋_GB2312"/>
          <w:sz w:val="32"/>
          <w:szCs w:val="32"/>
        </w:rPr>
        <w:t>60920518</w:t>
      </w:r>
    </w:p>
    <w:p w14:paraId="7C1514D5" w14:textId="77777777" w:rsidR="00AF4F9B" w:rsidRDefault="004D69F7" w:rsidP="00F3233F">
      <w:pPr>
        <w:pStyle w:val="Default"/>
        <w:spacing w:line="620" w:lineRule="exact"/>
        <w:ind w:leftChars="67" w:left="147" w:firstLineChars="50" w:firstLine="160"/>
        <w:rPr>
          <w:rFonts w:ascii="仿宋_GB2312" w:eastAsia="仿宋_GB2312"/>
          <w:sz w:val="32"/>
          <w:szCs w:val="32"/>
        </w:rPr>
      </w:pPr>
      <w:r>
        <w:rPr>
          <w:rFonts w:ascii="仿宋_GB2312" w:eastAsia="仿宋_GB2312" w:hint="eastAsia"/>
          <w:sz w:val="32"/>
          <w:szCs w:val="32"/>
        </w:rPr>
        <w:t xml:space="preserve">        </w:t>
      </w:r>
      <w:r w:rsidR="00925454">
        <w:rPr>
          <w:rFonts w:ascii="仿宋_GB2312" w:eastAsia="仿宋_GB2312"/>
          <w:sz w:val="32"/>
          <w:szCs w:val="32"/>
        </w:rPr>
        <w:t xml:space="preserve">  </w:t>
      </w:r>
      <w:r w:rsidR="00AF4F9B">
        <w:rPr>
          <w:rFonts w:ascii="仿宋_GB2312" w:eastAsia="仿宋_GB2312" w:hint="eastAsia"/>
          <w:sz w:val="32"/>
          <w:szCs w:val="32"/>
        </w:rPr>
        <w:t>巩凤华（负责中学）  电话：65807376</w:t>
      </w:r>
    </w:p>
    <w:p w14:paraId="4FCD3892" w14:textId="0A87C0ED" w:rsidR="00124B00" w:rsidRPr="00AC3577" w:rsidRDefault="00AF4F9B" w:rsidP="00124B00">
      <w:pPr>
        <w:pStyle w:val="11"/>
        <w:snapToGrid w:val="0"/>
        <w:spacing w:line="580" w:lineRule="exact"/>
        <w:ind w:firstLine="640"/>
        <w:rPr>
          <w:rFonts w:ascii="仿宋_GB2312" w:eastAsia="仿宋_GB2312"/>
          <w:color w:val="000000" w:themeColor="text1"/>
          <w:sz w:val="32"/>
          <w:szCs w:val="32"/>
        </w:rPr>
      </w:pPr>
      <w:r>
        <w:rPr>
          <w:rFonts w:ascii="仿宋_GB2312" w:eastAsia="仿宋_GB2312" w:hint="eastAsia"/>
          <w:sz w:val="32"/>
          <w:szCs w:val="32"/>
        </w:rPr>
        <w:t>区</w:t>
      </w:r>
      <w:r w:rsidR="0071757B">
        <w:rPr>
          <w:rFonts w:ascii="仿宋_GB2312" w:eastAsia="仿宋_GB2312" w:hint="eastAsia"/>
          <w:sz w:val="32"/>
          <w:szCs w:val="32"/>
        </w:rPr>
        <w:t>基础教育教学研究室将对各单位报送的学生作品进行评审，并择优推荐出优秀作品参加全国华人少年作文比赛</w:t>
      </w:r>
      <w:r w:rsidR="00396CB0">
        <w:rPr>
          <w:rFonts w:ascii="仿宋_GB2312" w:eastAsia="仿宋_GB2312" w:hint="eastAsia"/>
          <w:sz w:val="32"/>
          <w:szCs w:val="32"/>
        </w:rPr>
        <w:t>评审</w:t>
      </w:r>
      <w:r w:rsidR="0071757B">
        <w:rPr>
          <w:rFonts w:ascii="仿宋_GB2312" w:eastAsia="仿宋_GB2312" w:hint="eastAsia"/>
          <w:sz w:val="32"/>
          <w:szCs w:val="32"/>
        </w:rPr>
        <w:t>。</w:t>
      </w:r>
      <w:r w:rsidR="00124B00" w:rsidRPr="00AC3577">
        <w:rPr>
          <w:rFonts w:ascii="仿宋_GB2312" w:eastAsia="仿宋_GB2312" w:hint="eastAsia"/>
          <w:color w:val="000000" w:themeColor="text1"/>
          <w:sz w:val="32"/>
          <w:szCs w:val="32"/>
        </w:rPr>
        <w:t>全国华人杯作文比赛组委会拥有获奖稿件的编辑出版权，全国获奖作品由人民教育出版社结集出版，各省获奖作品由该省教育出版社结集出版，部分获奖稿件将刊登于《读书与作文》《天天爱学习》《快乐科学》《读友》等</w:t>
      </w:r>
      <w:r w:rsidR="00124B00" w:rsidRPr="00AC3577">
        <w:rPr>
          <w:rFonts w:ascii="仿宋_GB2312" w:eastAsia="仿宋_GB2312" w:hint="eastAsia"/>
          <w:color w:val="000000" w:themeColor="text1"/>
          <w:sz w:val="32"/>
          <w:szCs w:val="32"/>
        </w:rPr>
        <w:lastRenderedPageBreak/>
        <w:t>杂志上，编辑部按国家有关规定支付作者相应的稿酬。</w:t>
      </w:r>
    </w:p>
    <w:p w14:paraId="0F00295C" w14:textId="77777777" w:rsidR="0071757B" w:rsidRDefault="0071757B" w:rsidP="0071757B">
      <w:pPr>
        <w:pStyle w:val="Default"/>
        <w:spacing w:line="600" w:lineRule="exact"/>
        <w:ind w:firstLineChars="2000" w:firstLine="6400"/>
        <w:rPr>
          <w:rFonts w:ascii="仿宋_GB2312" w:eastAsia="仿宋_GB2312"/>
          <w:color w:val="333333"/>
          <w:sz w:val="32"/>
          <w:szCs w:val="32"/>
        </w:rPr>
      </w:pPr>
    </w:p>
    <w:p w14:paraId="143F6C9E" w14:textId="77777777" w:rsidR="0071757B" w:rsidRDefault="0071757B" w:rsidP="00132038">
      <w:pPr>
        <w:pStyle w:val="Default"/>
        <w:spacing w:line="600" w:lineRule="exact"/>
        <w:rPr>
          <w:rFonts w:ascii="仿宋_GB2312" w:eastAsia="仿宋_GB2312"/>
          <w:color w:val="333333"/>
          <w:sz w:val="32"/>
          <w:szCs w:val="32"/>
        </w:rPr>
      </w:pPr>
    </w:p>
    <w:p w14:paraId="603693BB" w14:textId="77777777" w:rsidR="00AC3577" w:rsidRDefault="00AC3577" w:rsidP="00132038">
      <w:pPr>
        <w:pStyle w:val="Default"/>
        <w:spacing w:line="600" w:lineRule="exact"/>
        <w:rPr>
          <w:rFonts w:ascii="仿宋_GB2312" w:eastAsia="仿宋_GB2312"/>
          <w:color w:val="333333"/>
          <w:sz w:val="32"/>
          <w:szCs w:val="32"/>
        </w:rPr>
      </w:pPr>
    </w:p>
    <w:p w14:paraId="28CE5ED4" w14:textId="77777777" w:rsidR="00AC3577" w:rsidRDefault="00AC3577" w:rsidP="00132038">
      <w:pPr>
        <w:pStyle w:val="Default"/>
        <w:spacing w:line="600" w:lineRule="exact"/>
        <w:rPr>
          <w:rFonts w:ascii="仿宋_GB2312" w:eastAsia="仿宋_GB2312"/>
          <w:color w:val="333333"/>
          <w:sz w:val="32"/>
          <w:szCs w:val="32"/>
        </w:rPr>
      </w:pPr>
    </w:p>
    <w:p w14:paraId="1018A217" w14:textId="77777777" w:rsidR="004B1D12" w:rsidRPr="00132038" w:rsidRDefault="0071757B" w:rsidP="00124B00">
      <w:pPr>
        <w:pStyle w:val="Default"/>
        <w:spacing w:line="600" w:lineRule="exact"/>
        <w:ind w:firstLineChars="1800" w:firstLine="5760"/>
        <w:rPr>
          <w:rFonts w:ascii="仿宋_GB2312" w:eastAsia="仿宋_GB2312"/>
          <w:color w:val="333333"/>
          <w:sz w:val="32"/>
          <w:szCs w:val="32"/>
        </w:rPr>
      </w:pPr>
      <w:r>
        <w:rPr>
          <w:rFonts w:ascii="仿宋_GB2312" w:eastAsia="仿宋_GB2312" w:hint="eastAsia"/>
          <w:color w:val="333333"/>
          <w:sz w:val="32"/>
          <w:szCs w:val="32"/>
        </w:rPr>
        <w:t>20</w:t>
      </w:r>
      <w:r w:rsidR="00124B00">
        <w:rPr>
          <w:rFonts w:ascii="仿宋_GB2312" w:eastAsia="仿宋_GB2312"/>
          <w:color w:val="333333"/>
          <w:sz w:val="32"/>
          <w:szCs w:val="32"/>
        </w:rPr>
        <w:t>20</w:t>
      </w:r>
      <w:r>
        <w:rPr>
          <w:rFonts w:ascii="仿宋_GB2312" w:eastAsia="仿宋_GB2312" w:hint="eastAsia"/>
          <w:color w:val="333333"/>
          <w:sz w:val="32"/>
          <w:szCs w:val="32"/>
        </w:rPr>
        <w:t>年</w:t>
      </w:r>
      <w:r w:rsidR="00AF4F9B">
        <w:rPr>
          <w:rFonts w:ascii="仿宋_GB2312" w:eastAsia="仿宋_GB2312" w:hint="eastAsia"/>
          <w:color w:val="333333"/>
          <w:sz w:val="32"/>
          <w:szCs w:val="32"/>
        </w:rPr>
        <w:t>1</w:t>
      </w:r>
      <w:r w:rsidR="00124B00">
        <w:rPr>
          <w:rFonts w:ascii="仿宋_GB2312" w:eastAsia="仿宋_GB2312"/>
          <w:color w:val="333333"/>
          <w:sz w:val="32"/>
          <w:szCs w:val="32"/>
        </w:rPr>
        <w:t>1</w:t>
      </w:r>
      <w:r>
        <w:rPr>
          <w:rFonts w:ascii="仿宋_GB2312" w:eastAsia="仿宋_GB2312" w:hint="eastAsia"/>
          <w:color w:val="333333"/>
          <w:sz w:val="32"/>
          <w:szCs w:val="32"/>
        </w:rPr>
        <w:t>月</w:t>
      </w:r>
      <w:r w:rsidR="00124B00">
        <w:rPr>
          <w:rFonts w:ascii="仿宋_GB2312" w:eastAsia="仿宋_GB2312"/>
          <w:color w:val="333333"/>
          <w:sz w:val="32"/>
          <w:szCs w:val="32"/>
        </w:rPr>
        <w:t>30</w:t>
      </w:r>
      <w:r>
        <w:rPr>
          <w:rFonts w:ascii="仿宋_GB2312" w:eastAsia="仿宋_GB2312" w:hint="eastAsia"/>
          <w:color w:val="333333"/>
          <w:sz w:val="32"/>
          <w:szCs w:val="32"/>
        </w:rPr>
        <w:t>日</w:t>
      </w:r>
    </w:p>
    <w:p w14:paraId="1C0F133D" w14:textId="77777777" w:rsidR="0054189C" w:rsidRDefault="0054189C" w:rsidP="00807F94">
      <w:pPr>
        <w:pStyle w:val="1"/>
        <w:spacing w:line="471" w:lineRule="exact"/>
        <w:ind w:left="143"/>
        <w:rPr>
          <w:rFonts w:ascii="黑体" w:eastAsia="黑体" w:hAnsi="黑体"/>
          <w:b w:val="0"/>
          <w:color w:val="333333"/>
          <w:sz w:val="32"/>
          <w:szCs w:val="32"/>
        </w:rPr>
      </w:pPr>
    </w:p>
    <w:p w14:paraId="0961DE8F" w14:textId="77777777" w:rsidR="0054189C" w:rsidRDefault="0054189C" w:rsidP="00807F94">
      <w:pPr>
        <w:pStyle w:val="1"/>
        <w:spacing w:line="471" w:lineRule="exact"/>
        <w:ind w:left="143"/>
        <w:rPr>
          <w:rFonts w:ascii="黑体" w:eastAsia="黑体" w:hAnsi="黑体"/>
          <w:b w:val="0"/>
          <w:color w:val="333333"/>
          <w:sz w:val="32"/>
          <w:szCs w:val="32"/>
        </w:rPr>
      </w:pPr>
    </w:p>
    <w:p w14:paraId="0AA3CDCC" w14:textId="77777777" w:rsidR="007712F5" w:rsidRDefault="007712F5" w:rsidP="0071757B">
      <w:pPr>
        <w:pStyle w:val="Default"/>
        <w:spacing w:line="520" w:lineRule="exact"/>
        <w:rPr>
          <w:rFonts w:ascii="黑体" w:eastAsia="黑体" w:hAnsi="黑体"/>
          <w:color w:val="333333"/>
          <w:sz w:val="32"/>
          <w:szCs w:val="32"/>
        </w:rPr>
      </w:pPr>
    </w:p>
    <w:p w14:paraId="491AC747" w14:textId="77777777" w:rsidR="00C84B03" w:rsidRDefault="00C84B03" w:rsidP="0071757B">
      <w:pPr>
        <w:pStyle w:val="Default"/>
        <w:spacing w:line="520" w:lineRule="exact"/>
        <w:rPr>
          <w:rFonts w:ascii="黑体" w:eastAsia="黑体" w:hAnsi="黑体"/>
          <w:color w:val="333333"/>
          <w:sz w:val="32"/>
          <w:szCs w:val="32"/>
        </w:rPr>
      </w:pPr>
    </w:p>
    <w:p w14:paraId="235BC32A" w14:textId="77777777" w:rsidR="00C84B03" w:rsidRDefault="00C84B03" w:rsidP="0071757B">
      <w:pPr>
        <w:pStyle w:val="Default"/>
        <w:spacing w:line="520" w:lineRule="exact"/>
        <w:rPr>
          <w:rFonts w:ascii="黑体" w:eastAsia="黑体" w:hAnsi="黑体"/>
          <w:color w:val="333333"/>
          <w:sz w:val="32"/>
          <w:szCs w:val="32"/>
        </w:rPr>
      </w:pPr>
    </w:p>
    <w:p w14:paraId="125AE9F8" w14:textId="77777777" w:rsidR="00C84B03" w:rsidRDefault="00C84B03" w:rsidP="0071757B">
      <w:pPr>
        <w:pStyle w:val="Default"/>
        <w:spacing w:line="520" w:lineRule="exact"/>
        <w:rPr>
          <w:rFonts w:ascii="黑体" w:eastAsia="黑体" w:hAnsi="黑体"/>
          <w:color w:val="333333"/>
          <w:sz w:val="32"/>
          <w:szCs w:val="32"/>
        </w:rPr>
      </w:pPr>
    </w:p>
    <w:p w14:paraId="44CE7C0D" w14:textId="77777777" w:rsidR="00C84B03" w:rsidRDefault="00C84B03" w:rsidP="0071757B">
      <w:pPr>
        <w:pStyle w:val="Default"/>
        <w:spacing w:line="520" w:lineRule="exact"/>
        <w:rPr>
          <w:rFonts w:ascii="黑体" w:eastAsia="黑体" w:hAnsi="黑体"/>
          <w:color w:val="333333"/>
          <w:sz w:val="32"/>
          <w:szCs w:val="32"/>
        </w:rPr>
      </w:pPr>
    </w:p>
    <w:p w14:paraId="4079D7F6" w14:textId="77777777" w:rsidR="00C84B03" w:rsidRDefault="00C84B03" w:rsidP="0071757B">
      <w:pPr>
        <w:pStyle w:val="Default"/>
        <w:spacing w:line="520" w:lineRule="exact"/>
        <w:rPr>
          <w:rFonts w:ascii="黑体" w:eastAsia="黑体" w:hAnsi="黑体"/>
          <w:color w:val="333333"/>
          <w:sz w:val="32"/>
          <w:szCs w:val="32"/>
        </w:rPr>
      </w:pPr>
    </w:p>
    <w:p w14:paraId="1D5EDF05" w14:textId="77777777" w:rsidR="00C84B03" w:rsidRDefault="00C84B03" w:rsidP="0071757B">
      <w:pPr>
        <w:pStyle w:val="Default"/>
        <w:spacing w:line="520" w:lineRule="exact"/>
        <w:rPr>
          <w:rFonts w:ascii="黑体" w:eastAsia="黑体" w:hAnsi="黑体"/>
          <w:color w:val="333333"/>
          <w:sz w:val="32"/>
          <w:szCs w:val="32"/>
        </w:rPr>
      </w:pPr>
    </w:p>
    <w:p w14:paraId="5B9E96CF" w14:textId="77777777" w:rsidR="00C84B03" w:rsidRDefault="00C84B03" w:rsidP="0071757B">
      <w:pPr>
        <w:pStyle w:val="Default"/>
        <w:spacing w:line="520" w:lineRule="exact"/>
        <w:rPr>
          <w:rFonts w:ascii="黑体" w:eastAsia="黑体" w:hAnsi="黑体"/>
          <w:color w:val="333333"/>
          <w:sz w:val="32"/>
          <w:szCs w:val="32"/>
        </w:rPr>
      </w:pPr>
    </w:p>
    <w:p w14:paraId="6E0C74CA" w14:textId="77777777" w:rsidR="00C84B03" w:rsidRDefault="00C84B03" w:rsidP="0071757B">
      <w:pPr>
        <w:pStyle w:val="Default"/>
        <w:spacing w:line="520" w:lineRule="exact"/>
        <w:rPr>
          <w:rFonts w:ascii="黑体" w:eastAsia="黑体" w:hAnsi="黑体"/>
          <w:color w:val="333333"/>
          <w:sz w:val="32"/>
          <w:szCs w:val="32"/>
        </w:rPr>
      </w:pPr>
    </w:p>
    <w:p w14:paraId="6EE9514E" w14:textId="77777777" w:rsidR="00C84B03" w:rsidRDefault="00C84B03" w:rsidP="0071757B">
      <w:pPr>
        <w:pStyle w:val="Default"/>
        <w:spacing w:line="520" w:lineRule="exact"/>
        <w:rPr>
          <w:rFonts w:ascii="黑体" w:eastAsia="黑体" w:hAnsi="黑体"/>
          <w:color w:val="333333"/>
          <w:sz w:val="32"/>
          <w:szCs w:val="32"/>
        </w:rPr>
      </w:pPr>
    </w:p>
    <w:p w14:paraId="07E11B25" w14:textId="77777777" w:rsidR="00C84B03" w:rsidRDefault="00C84B03" w:rsidP="0071757B">
      <w:pPr>
        <w:pStyle w:val="Default"/>
        <w:spacing w:line="520" w:lineRule="exact"/>
        <w:rPr>
          <w:rFonts w:ascii="黑体" w:eastAsia="黑体" w:hAnsi="黑体"/>
          <w:color w:val="333333"/>
          <w:sz w:val="32"/>
          <w:szCs w:val="32"/>
        </w:rPr>
      </w:pPr>
    </w:p>
    <w:p w14:paraId="61DB0D04" w14:textId="77777777" w:rsidR="00C84B03" w:rsidRDefault="00C84B03" w:rsidP="0071757B">
      <w:pPr>
        <w:pStyle w:val="Default"/>
        <w:spacing w:line="520" w:lineRule="exact"/>
        <w:rPr>
          <w:rFonts w:ascii="黑体" w:eastAsia="黑体" w:hAnsi="黑体"/>
          <w:color w:val="333333"/>
          <w:sz w:val="32"/>
          <w:szCs w:val="32"/>
        </w:rPr>
      </w:pPr>
    </w:p>
    <w:p w14:paraId="2B8F4399" w14:textId="77777777" w:rsidR="00C84B03" w:rsidRDefault="00C84B03" w:rsidP="0071757B">
      <w:pPr>
        <w:pStyle w:val="Default"/>
        <w:spacing w:line="520" w:lineRule="exact"/>
        <w:rPr>
          <w:rFonts w:ascii="黑体" w:eastAsia="黑体" w:hAnsi="黑体"/>
          <w:color w:val="333333"/>
          <w:sz w:val="32"/>
          <w:szCs w:val="32"/>
        </w:rPr>
      </w:pPr>
    </w:p>
    <w:p w14:paraId="322102B3" w14:textId="77777777" w:rsidR="00C84B03" w:rsidRDefault="00C84B03" w:rsidP="0071757B">
      <w:pPr>
        <w:pStyle w:val="Default"/>
        <w:spacing w:line="520" w:lineRule="exact"/>
        <w:rPr>
          <w:rFonts w:ascii="黑体" w:eastAsia="黑体" w:hAnsi="黑体"/>
          <w:color w:val="333333"/>
          <w:sz w:val="32"/>
          <w:szCs w:val="32"/>
        </w:rPr>
      </w:pPr>
    </w:p>
    <w:p w14:paraId="377156C2" w14:textId="77777777" w:rsidR="00C84B03" w:rsidRDefault="00C84B03" w:rsidP="0071757B">
      <w:pPr>
        <w:pStyle w:val="Default"/>
        <w:spacing w:line="520" w:lineRule="exact"/>
        <w:rPr>
          <w:rFonts w:ascii="黑体" w:eastAsia="黑体" w:hAnsi="黑体"/>
          <w:color w:val="333333"/>
          <w:sz w:val="32"/>
          <w:szCs w:val="32"/>
        </w:rPr>
      </w:pPr>
    </w:p>
    <w:p w14:paraId="121A2021" w14:textId="77777777" w:rsidR="00C84B03" w:rsidRDefault="00C84B03" w:rsidP="0071757B">
      <w:pPr>
        <w:pStyle w:val="Default"/>
        <w:spacing w:line="520" w:lineRule="exact"/>
        <w:rPr>
          <w:rFonts w:ascii="黑体" w:eastAsia="黑体" w:hAnsi="黑体"/>
          <w:color w:val="333333"/>
          <w:sz w:val="32"/>
          <w:szCs w:val="32"/>
        </w:rPr>
      </w:pPr>
    </w:p>
    <w:p w14:paraId="0F4F48B0" w14:textId="77777777" w:rsidR="00C84B03" w:rsidRDefault="00C84B03" w:rsidP="0071757B">
      <w:pPr>
        <w:pStyle w:val="Default"/>
        <w:spacing w:line="520" w:lineRule="exact"/>
        <w:rPr>
          <w:rFonts w:ascii="黑体" w:eastAsia="黑体" w:hAnsi="黑体"/>
          <w:color w:val="333333"/>
          <w:sz w:val="32"/>
          <w:szCs w:val="32"/>
        </w:rPr>
      </w:pPr>
    </w:p>
    <w:p w14:paraId="6FA45257" w14:textId="77777777" w:rsidR="00480168" w:rsidRDefault="00480168" w:rsidP="0071757B">
      <w:pPr>
        <w:pStyle w:val="Default"/>
        <w:spacing w:line="520" w:lineRule="exact"/>
        <w:rPr>
          <w:rFonts w:ascii="黑体" w:eastAsia="黑体" w:hAnsi="黑体"/>
          <w:color w:val="333333"/>
          <w:sz w:val="32"/>
          <w:szCs w:val="32"/>
        </w:rPr>
      </w:pPr>
    </w:p>
    <w:p w14:paraId="0DF7BB9C" w14:textId="77777777" w:rsidR="0071757B" w:rsidRDefault="0071757B" w:rsidP="0071757B">
      <w:pPr>
        <w:pStyle w:val="Default"/>
        <w:spacing w:line="520" w:lineRule="exact"/>
        <w:rPr>
          <w:rFonts w:ascii="黑体" w:eastAsia="黑体" w:hAnsi="黑体"/>
          <w:color w:val="333333"/>
          <w:sz w:val="32"/>
          <w:szCs w:val="32"/>
        </w:rPr>
      </w:pPr>
      <w:r>
        <w:rPr>
          <w:rFonts w:ascii="黑体" w:eastAsia="黑体" w:hAnsi="黑体" w:hint="eastAsia"/>
          <w:color w:val="333333"/>
          <w:sz w:val="32"/>
          <w:szCs w:val="32"/>
        </w:rPr>
        <w:lastRenderedPageBreak/>
        <w:t>附件</w:t>
      </w:r>
      <w:r w:rsidR="00C84B03">
        <w:rPr>
          <w:rFonts w:ascii="黑体" w:eastAsia="黑体" w:hAnsi="黑体" w:hint="eastAsia"/>
          <w:color w:val="333333"/>
          <w:sz w:val="32"/>
          <w:szCs w:val="32"/>
        </w:rPr>
        <w:t>：</w:t>
      </w:r>
    </w:p>
    <w:p w14:paraId="73E507A4" w14:textId="77777777" w:rsidR="0071757B" w:rsidRPr="00480168" w:rsidRDefault="007A545F" w:rsidP="0071757B">
      <w:pPr>
        <w:pStyle w:val="Default"/>
        <w:spacing w:line="600" w:lineRule="exact"/>
        <w:jc w:val="center"/>
        <w:rPr>
          <w:rFonts w:asciiTheme="minorEastAsia" w:eastAsiaTheme="minorEastAsia" w:hAnsiTheme="minorEastAsia"/>
          <w:color w:val="333333"/>
          <w:sz w:val="44"/>
          <w:szCs w:val="44"/>
        </w:rPr>
      </w:pPr>
      <w:r w:rsidRPr="00480168">
        <w:rPr>
          <w:rFonts w:asciiTheme="minorEastAsia" w:eastAsiaTheme="minorEastAsia" w:hAnsiTheme="minorEastAsia" w:hint="eastAsia"/>
          <w:color w:val="333333"/>
          <w:sz w:val="44"/>
          <w:szCs w:val="44"/>
        </w:rPr>
        <w:t>郑东新区</w:t>
      </w:r>
      <w:r w:rsidR="0071757B" w:rsidRPr="00480168">
        <w:rPr>
          <w:rFonts w:asciiTheme="minorEastAsia" w:eastAsiaTheme="minorEastAsia" w:hAnsiTheme="minorEastAsia" w:hint="eastAsia"/>
          <w:color w:val="333333"/>
          <w:sz w:val="44"/>
          <w:szCs w:val="44"/>
        </w:rPr>
        <w:t>华人少年作文比赛作品汇总表</w:t>
      </w:r>
    </w:p>
    <w:p w14:paraId="346312B8" w14:textId="77777777" w:rsidR="0071757B" w:rsidRDefault="0071757B" w:rsidP="0071757B">
      <w:pPr>
        <w:pStyle w:val="Default"/>
        <w:spacing w:line="520" w:lineRule="exact"/>
        <w:rPr>
          <w:rFonts w:ascii="黑体" w:eastAsia="黑体" w:hAnsi="黑体"/>
          <w:color w:val="333333"/>
          <w:sz w:val="32"/>
          <w:szCs w:val="32"/>
        </w:rPr>
      </w:pPr>
    </w:p>
    <w:tbl>
      <w:tblPr>
        <w:tblW w:w="9102" w:type="dxa"/>
        <w:tblLayout w:type="fixed"/>
        <w:tblCellMar>
          <w:left w:w="30" w:type="dxa"/>
          <w:right w:w="30" w:type="dxa"/>
        </w:tblCellMar>
        <w:tblLook w:val="0000" w:firstRow="0" w:lastRow="0" w:firstColumn="0" w:lastColumn="0" w:noHBand="0" w:noVBand="0"/>
      </w:tblPr>
      <w:tblGrid>
        <w:gridCol w:w="597"/>
        <w:gridCol w:w="2268"/>
        <w:gridCol w:w="709"/>
        <w:gridCol w:w="1134"/>
        <w:gridCol w:w="1701"/>
        <w:gridCol w:w="1134"/>
        <w:gridCol w:w="1559"/>
      </w:tblGrid>
      <w:tr w:rsidR="0071757B" w14:paraId="3194B49A"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57D1E54C"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序号</w:t>
            </w:r>
          </w:p>
        </w:tc>
        <w:tc>
          <w:tcPr>
            <w:tcW w:w="2268" w:type="dxa"/>
            <w:tcBorders>
              <w:top w:val="single" w:sz="6" w:space="0" w:color="auto"/>
              <w:left w:val="single" w:sz="6" w:space="0" w:color="auto"/>
              <w:bottom w:val="single" w:sz="6" w:space="0" w:color="auto"/>
              <w:right w:val="single" w:sz="6" w:space="0" w:color="auto"/>
            </w:tcBorders>
          </w:tcPr>
          <w:p w14:paraId="2A568740"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单位</w:t>
            </w:r>
          </w:p>
        </w:tc>
        <w:tc>
          <w:tcPr>
            <w:tcW w:w="709" w:type="dxa"/>
            <w:tcBorders>
              <w:top w:val="single" w:sz="6" w:space="0" w:color="auto"/>
              <w:left w:val="single" w:sz="6" w:space="0" w:color="auto"/>
              <w:bottom w:val="single" w:sz="6" w:space="0" w:color="auto"/>
              <w:right w:val="single" w:sz="6" w:space="0" w:color="auto"/>
            </w:tcBorders>
          </w:tcPr>
          <w:p w14:paraId="548F78A4"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班级</w:t>
            </w:r>
          </w:p>
        </w:tc>
        <w:tc>
          <w:tcPr>
            <w:tcW w:w="1134" w:type="dxa"/>
            <w:tcBorders>
              <w:top w:val="single" w:sz="6" w:space="0" w:color="auto"/>
              <w:left w:val="single" w:sz="6" w:space="0" w:color="auto"/>
              <w:bottom w:val="single" w:sz="6" w:space="0" w:color="auto"/>
              <w:right w:val="single" w:sz="6" w:space="0" w:color="auto"/>
            </w:tcBorders>
          </w:tcPr>
          <w:p w14:paraId="1F1415FB"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作者</w:t>
            </w:r>
          </w:p>
        </w:tc>
        <w:tc>
          <w:tcPr>
            <w:tcW w:w="1701" w:type="dxa"/>
            <w:tcBorders>
              <w:top w:val="single" w:sz="6" w:space="0" w:color="auto"/>
              <w:left w:val="single" w:sz="6" w:space="0" w:color="auto"/>
              <w:bottom w:val="single" w:sz="6" w:space="0" w:color="auto"/>
              <w:right w:val="single" w:sz="6" w:space="0" w:color="auto"/>
            </w:tcBorders>
          </w:tcPr>
          <w:p w14:paraId="609BEEF6"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作品名称</w:t>
            </w:r>
          </w:p>
        </w:tc>
        <w:tc>
          <w:tcPr>
            <w:tcW w:w="1134" w:type="dxa"/>
            <w:tcBorders>
              <w:top w:val="single" w:sz="6" w:space="0" w:color="auto"/>
              <w:left w:val="single" w:sz="6" w:space="0" w:color="auto"/>
              <w:bottom w:val="single" w:sz="6" w:space="0" w:color="auto"/>
              <w:right w:val="single" w:sz="6" w:space="0" w:color="auto"/>
            </w:tcBorders>
          </w:tcPr>
          <w:p w14:paraId="592B36B9"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辅导教师</w:t>
            </w:r>
          </w:p>
        </w:tc>
        <w:tc>
          <w:tcPr>
            <w:tcW w:w="1559" w:type="dxa"/>
            <w:tcBorders>
              <w:top w:val="single" w:sz="6" w:space="0" w:color="auto"/>
              <w:left w:val="single" w:sz="6" w:space="0" w:color="auto"/>
              <w:bottom w:val="single" w:sz="6" w:space="0" w:color="auto"/>
              <w:right w:val="single" w:sz="6" w:space="0" w:color="auto"/>
            </w:tcBorders>
          </w:tcPr>
          <w:p w14:paraId="69DF2B80" w14:textId="77777777" w:rsidR="0071757B" w:rsidRPr="00480168" w:rsidRDefault="0071757B" w:rsidP="00660D08">
            <w:pPr>
              <w:autoSpaceDE w:val="0"/>
              <w:autoSpaceDN w:val="0"/>
              <w:spacing w:line="500" w:lineRule="exact"/>
              <w:jc w:val="center"/>
              <w:rPr>
                <w:rFonts w:ascii="宋体" w:eastAsia="宋体" w:hAnsi="宋体" w:cs="宋体"/>
                <w:color w:val="000000"/>
              </w:rPr>
            </w:pPr>
            <w:r w:rsidRPr="00480168">
              <w:rPr>
                <w:rFonts w:ascii="宋体" w:eastAsia="宋体" w:hAnsi="宋体" w:cs="宋体" w:hint="eastAsia"/>
                <w:color w:val="000000"/>
              </w:rPr>
              <w:t>联系电话</w:t>
            </w:r>
          </w:p>
        </w:tc>
      </w:tr>
      <w:tr w:rsidR="0071757B" w14:paraId="18334C5C"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30E14F63"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4EAF61D4"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3948EC31"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3D99D60A"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51B506F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28D9EB15" w14:textId="77777777" w:rsidR="0071757B" w:rsidRDefault="002C4A31" w:rsidP="00660D08">
            <w:pPr>
              <w:autoSpaceDE w:val="0"/>
              <w:autoSpaceDN w:val="0"/>
              <w:spacing w:line="500" w:lineRule="exact"/>
              <w:jc w:val="center"/>
              <w:rPr>
                <w:rFonts w:ascii="宋体" w:hAnsi="Calibri" w:cs="宋体"/>
                <w:color w:val="000000"/>
              </w:rPr>
            </w:pPr>
            <w:r>
              <w:rPr>
                <w:rFonts w:ascii="宋体" w:hAnsi="Calibri" w:cs="宋体" w:hint="eastAsia"/>
                <w:color w:val="000000"/>
              </w:rPr>
              <w:t xml:space="preserve"> </w:t>
            </w:r>
            <w:r>
              <w:rPr>
                <w:rFonts w:ascii="宋体" w:hAnsi="Calibri" w:cs="宋体"/>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14:paraId="4B1C4FEE" w14:textId="77777777" w:rsidR="0071757B" w:rsidRDefault="0071757B" w:rsidP="00660D08">
            <w:pPr>
              <w:autoSpaceDE w:val="0"/>
              <w:autoSpaceDN w:val="0"/>
              <w:spacing w:line="500" w:lineRule="exact"/>
              <w:jc w:val="center"/>
              <w:rPr>
                <w:rFonts w:ascii="宋体" w:hAnsi="Calibri" w:cs="宋体"/>
                <w:color w:val="000000"/>
              </w:rPr>
            </w:pPr>
          </w:p>
        </w:tc>
      </w:tr>
      <w:tr w:rsidR="0071757B" w14:paraId="1A8912D3"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0305124F"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749C0C9B"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219C8116"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0C10ED41"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006A9C4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4FAE69B"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786D775D" w14:textId="77777777" w:rsidR="0071757B" w:rsidRDefault="0071757B" w:rsidP="00660D08">
            <w:pPr>
              <w:autoSpaceDE w:val="0"/>
              <w:autoSpaceDN w:val="0"/>
              <w:spacing w:line="500" w:lineRule="exact"/>
              <w:jc w:val="center"/>
              <w:rPr>
                <w:rFonts w:ascii="宋体" w:hAnsi="Calibri" w:cs="宋体"/>
                <w:color w:val="000000"/>
              </w:rPr>
            </w:pPr>
          </w:p>
        </w:tc>
      </w:tr>
      <w:tr w:rsidR="0071757B" w14:paraId="5D6294E2"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17A3F768"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08570097"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0CBE4FF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7C0F5A0C"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73FE86F3"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068C1D94"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48576FA3" w14:textId="77777777" w:rsidR="0071757B" w:rsidRDefault="0071757B" w:rsidP="00660D08">
            <w:pPr>
              <w:autoSpaceDE w:val="0"/>
              <w:autoSpaceDN w:val="0"/>
              <w:spacing w:line="500" w:lineRule="exact"/>
              <w:jc w:val="center"/>
              <w:rPr>
                <w:rFonts w:ascii="宋体" w:hAnsi="Calibri" w:cs="宋体"/>
                <w:color w:val="000000"/>
              </w:rPr>
            </w:pPr>
          </w:p>
        </w:tc>
      </w:tr>
      <w:tr w:rsidR="0071757B" w14:paraId="14D06E7F"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29F685AF"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71734D68"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6F6D8FE1"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5935A9BE"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7ABDB35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5A96F2B7"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6BEA411A" w14:textId="77777777" w:rsidR="0071757B" w:rsidRDefault="0071757B" w:rsidP="00660D08">
            <w:pPr>
              <w:autoSpaceDE w:val="0"/>
              <w:autoSpaceDN w:val="0"/>
              <w:spacing w:line="500" w:lineRule="exact"/>
              <w:jc w:val="center"/>
              <w:rPr>
                <w:rFonts w:ascii="宋体" w:hAnsi="Calibri" w:cs="宋体"/>
                <w:color w:val="000000"/>
              </w:rPr>
            </w:pPr>
          </w:p>
        </w:tc>
      </w:tr>
      <w:tr w:rsidR="0071757B" w14:paraId="645701C4"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1B2BAEEB"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75E22A5C"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00800615"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4A761471"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2EFB1177"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70D9BC13"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6C11076E" w14:textId="77777777" w:rsidR="0071757B" w:rsidRDefault="0071757B" w:rsidP="00660D08">
            <w:pPr>
              <w:autoSpaceDE w:val="0"/>
              <w:autoSpaceDN w:val="0"/>
              <w:spacing w:line="500" w:lineRule="exact"/>
              <w:jc w:val="center"/>
              <w:rPr>
                <w:rFonts w:ascii="宋体" w:hAnsi="Calibri" w:cs="宋体"/>
                <w:color w:val="000000"/>
              </w:rPr>
            </w:pPr>
          </w:p>
        </w:tc>
      </w:tr>
      <w:tr w:rsidR="0071757B" w14:paraId="0C274722"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78EBB150"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04FE4699"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29E70AD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F988B5E"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3A2748C6"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01FB38B"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2B378648" w14:textId="77777777" w:rsidR="0071757B" w:rsidRDefault="0071757B" w:rsidP="00660D08">
            <w:pPr>
              <w:autoSpaceDE w:val="0"/>
              <w:autoSpaceDN w:val="0"/>
              <w:spacing w:line="500" w:lineRule="exact"/>
              <w:jc w:val="center"/>
              <w:rPr>
                <w:rFonts w:ascii="宋体" w:hAnsi="Calibri" w:cs="宋体"/>
                <w:color w:val="000000"/>
              </w:rPr>
            </w:pPr>
          </w:p>
        </w:tc>
      </w:tr>
      <w:tr w:rsidR="0071757B" w14:paraId="5C9BB541"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59E0A80F"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1A9C36F2"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75F4A02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44B1DC61"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76603CCB"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6509237E"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2AA37A68" w14:textId="77777777" w:rsidR="0071757B" w:rsidRDefault="0071757B" w:rsidP="00660D08">
            <w:pPr>
              <w:autoSpaceDE w:val="0"/>
              <w:autoSpaceDN w:val="0"/>
              <w:spacing w:line="500" w:lineRule="exact"/>
              <w:jc w:val="center"/>
              <w:rPr>
                <w:rFonts w:ascii="宋体" w:hAnsi="Calibri" w:cs="宋体"/>
                <w:color w:val="000000"/>
              </w:rPr>
            </w:pPr>
          </w:p>
        </w:tc>
      </w:tr>
      <w:tr w:rsidR="0071757B" w14:paraId="74C494C7"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5C8577C5"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0750B5C2"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3E598A40"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0C198AA0"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4AE7D9A4"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3B95474A"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68DCAC22" w14:textId="77777777" w:rsidR="0071757B" w:rsidRDefault="0071757B" w:rsidP="00660D08">
            <w:pPr>
              <w:autoSpaceDE w:val="0"/>
              <w:autoSpaceDN w:val="0"/>
              <w:spacing w:line="500" w:lineRule="exact"/>
              <w:jc w:val="center"/>
              <w:rPr>
                <w:rFonts w:ascii="宋体" w:hAnsi="Calibri" w:cs="宋体"/>
                <w:color w:val="000000"/>
              </w:rPr>
            </w:pPr>
          </w:p>
        </w:tc>
      </w:tr>
      <w:tr w:rsidR="0071757B" w14:paraId="568D7347"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348C7CDF"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0C9F441E"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5504E2DA"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377FA8A0"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3774DD63"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95E01F3"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467D78BB" w14:textId="77777777" w:rsidR="0071757B" w:rsidRDefault="0071757B" w:rsidP="00660D08">
            <w:pPr>
              <w:autoSpaceDE w:val="0"/>
              <w:autoSpaceDN w:val="0"/>
              <w:spacing w:line="500" w:lineRule="exact"/>
              <w:jc w:val="center"/>
              <w:rPr>
                <w:rFonts w:ascii="宋体" w:hAnsi="Calibri" w:cs="宋体"/>
                <w:color w:val="000000"/>
              </w:rPr>
            </w:pPr>
          </w:p>
        </w:tc>
      </w:tr>
      <w:tr w:rsidR="0071757B" w14:paraId="22224C15"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0B8C405D"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1E8DF3E6"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46D2764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3114736"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18E590E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39F59151"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1CD49344" w14:textId="77777777" w:rsidR="0071757B" w:rsidRDefault="0071757B" w:rsidP="00660D08">
            <w:pPr>
              <w:autoSpaceDE w:val="0"/>
              <w:autoSpaceDN w:val="0"/>
              <w:spacing w:line="500" w:lineRule="exact"/>
              <w:jc w:val="center"/>
              <w:rPr>
                <w:rFonts w:ascii="宋体" w:hAnsi="Calibri" w:cs="宋体"/>
                <w:color w:val="000000"/>
              </w:rPr>
            </w:pPr>
          </w:p>
        </w:tc>
      </w:tr>
      <w:tr w:rsidR="0071757B" w14:paraId="2E63A1EE"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18CD73D5"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1CE180AE"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121265EF"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66DD49AE"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52607978"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5A20C197"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35AFA542" w14:textId="77777777" w:rsidR="0071757B" w:rsidRDefault="0071757B" w:rsidP="00660D08">
            <w:pPr>
              <w:autoSpaceDE w:val="0"/>
              <w:autoSpaceDN w:val="0"/>
              <w:spacing w:line="500" w:lineRule="exact"/>
              <w:jc w:val="center"/>
              <w:rPr>
                <w:rFonts w:ascii="宋体" w:hAnsi="Calibri" w:cs="宋体"/>
                <w:color w:val="000000"/>
              </w:rPr>
            </w:pPr>
          </w:p>
        </w:tc>
      </w:tr>
      <w:tr w:rsidR="0071757B" w14:paraId="6F3274DA"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3F47EFD8"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45C8F6C7"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49B00ACE"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019B6ADD"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425F5496"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5E3CD017"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5E07E03D" w14:textId="77777777" w:rsidR="0071757B" w:rsidRDefault="0071757B" w:rsidP="00660D08">
            <w:pPr>
              <w:autoSpaceDE w:val="0"/>
              <w:autoSpaceDN w:val="0"/>
              <w:spacing w:line="500" w:lineRule="exact"/>
              <w:jc w:val="center"/>
              <w:rPr>
                <w:rFonts w:ascii="宋体" w:hAnsi="Calibri" w:cs="宋体"/>
                <w:color w:val="000000"/>
              </w:rPr>
            </w:pPr>
          </w:p>
        </w:tc>
      </w:tr>
      <w:tr w:rsidR="0071757B" w14:paraId="5430ADE6"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7DB9B039"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57AA839A"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43877F64"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402EEE01"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636D6B90"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77C44CEC"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40C8033A" w14:textId="77777777" w:rsidR="0071757B" w:rsidRDefault="0071757B" w:rsidP="00660D08">
            <w:pPr>
              <w:autoSpaceDE w:val="0"/>
              <w:autoSpaceDN w:val="0"/>
              <w:spacing w:line="500" w:lineRule="exact"/>
              <w:jc w:val="center"/>
              <w:rPr>
                <w:rFonts w:ascii="宋体" w:hAnsi="Calibri" w:cs="宋体"/>
                <w:color w:val="000000"/>
              </w:rPr>
            </w:pPr>
          </w:p>
        </w:tc>
      </w:tr>
      <w:tr w:rsidR="0071757B" w14:paraId="2450AF7C"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6A8C249F"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1D65E053"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685B8D97"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B53D7F6"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7A90C6BD"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F2540B7"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7330704A" w14:textId="77777777" w:rsidR="0071757B" w:rsidRDefault="0071757B" w:rsidP="00660D08">
            <w:pPr>
              <w:autoSpaceDE w:val="0"/>
              <w:autoSpaceDN w:val="0"/>
              <w:spacing w:line="500" w:lineRule="exact"/>
              <w:jc w:val="center"/>
              <w:rPr>
                <w:rFonts w:ascii="宋体" w:hAnsi="Calibri" w:cs="宋体"/>
                <w:color w:val="000000"/>
              </w:rPr>
            </w:pPr>
          </w:p>
        </w:tc>
      </w:tr>
      <w:tr w:rsidR="0071757B" w14:paraId="5329C6F1" w14:textId="77777777" w:rsidTr="002C4A31">
        <w:trPr>
          <w:trHeight w:val="270"/>
        </w:trPr>
        <w:tc>
          <w:tcPr>
            <w:tcW w:w="597" w:type="dxa"/>
            <w:tcBorders>
              <w:top w:val="single" w:sz="6" w:space="0" w:color="auto"/>
              <w:left w:val="single" w:sz="6" w:space="0" w:color="auto"/>
              <w:bottom w:val="single" w:sz="6" w:space="0" w:color="auto"/>
              <w:right w:val="single" w:sz="6" w:space="0" w:color="auto"/>
            </w:tcBorders>
          </w:tcPr>
          <w:p w14:paraId="4668F167" w14:textId="77777777" w:rsidR="0071757B" w:rsidRDefault="0071757B" w:rsidP="00660D08">
            <w:pPr>
              <w:autoSpaceDE w:val="0"/>
              <w:autoSpaceDN w:val="0"/>
              <w:spacing w:line="500" w:lineRule="exact"/>
              <w:jc w:val="center"/>
              <w:rPr>
                <w:rFonts w:ascii="宋体" w:hAnsi="Calibri" w:cs="宋体"/>
                <w:color w:val="000000"/>
              </w:rPr>
            </w:pPr>
          </w:p>
        </w:tc>
        <w:tc>
          <w:tcPr>
            <w:tcW w:w="2268" w:type="dxa"/>
            <w:tcBorders>
              <w:top w:val="single" w:sz="6" w:space="0" w:color="auto"/>
              <w:left w:val="single" w:sz="6" w:space="0" w:color="auto"/>
              <w:bottom w:val="single" w:sz="6" w:space="0" w:color="auto"/>
              <w:right w:val="single" w:sz="6" w:space="0" w:color="auto"/>
            </w:tcBorders>
          </w:tcPr>
          <w:p w14:paraId="4301CF97" w14:textId="77777777" w:rsidR="0071757B" w:rsidRDefault="0071757B" w:rsidP="00660D08">
            <w:pPr>
              <w:autoSpaceDE w:val="0"/>
              <w:autoSpaceDN w:val="0"/>
              <w:spacing w:line="500" w:lineRule="exact"/>
              <w:jc w:val="center"/>
              <w:rPr>
                <w:rFonts w:ascii="宋体" w:hAnsi="Calibri" w:cs="宋体"/>
                <w:color w:val="000000"/>
              </w:rPr>
            </w:pPr>
          </w:p>
        </w:tc>
        <w:tc>
          <w:tcPr>
            <w:tcW w:w="709" w:type="dxa"/>
            <w:tcBorders>
              <w:top w:val="single" w:sz="6" w:space="0" w:color="auto"/>
              <w:left w:val="single" w:sz="6" w:space="0" w:color="auto"/>
              <w:bottom w:val="single" w:sz="6" w:space="0" w:color="auto"/>
              <w:right w:val="single" w:sz="6" w:space="0" w:color="auto"/>
            </w:tcBorders>
          </w:tcPr>
          <w:p w14:paraId="37859F29"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1C37B06D" w14:textId="77777777" w:rsidR="0071757B" w:rsidRDefault="0071757B" w:rsidP="00660D08">
            <w:pPr>
              <w:autoSpaceDE w:val="0"/>
              <w:autoSpaceDN w:val="0"/>
              <w:spacing w:line="500" w:lineRule="exact"/>
              <w:jc w:val="center"/>
              <w:rPr>
                <w:rFonts w:ascii="宋体" w:hAnsi="Calibri" w:cs="宋体"/>
                <w:color w:val="000000"/>
              </w:rPr>
            </w:pPr>
          </w:p>
        </w:tc>
        <w:tc>
          <w:tcPr>
            <w:tcW w:w="1701" w:type="dxa"/>
            <w:tcBorders>
              <w:top w:val="single" w:sz="6" w:space="0" w:color="auto"/>
              <w:left w:val="single" w:sz="6" w:space="0" w:color="auto"/>
              <w:bottom w:val="single" w:sz="6" w:space="0" w:color="auto"/>
              <w:right w:val="single" w:sz="6" w:space="0" w:color="auto"/>
            </w:tcBorders>
          </w:tcPr>
          <w:p w14:paraId="1F7818D8" w14:textId="77777777" w:rsidR="0071757B" w:rsidRDefault="0071757B" w:rsidP="00660D08">
            <w:pPr>
              <w:autoSpaceDE w:val="0"/>
              <w:autoSpaceDN w:val="0"/>
              <w:spacing w:line="500" w:lineRule="exact"/>
              <w:jc w:val="center"/>
              <w:rPr>
                <w:rFonts w:ascii="宋体" w:hAnsi="Calibri" w:cs="宋体"/>
                <w:color w:val="000000"/>
              </w:rPr>
            </w:pPr>
          </w:p>
        </w:tc>
        <w:tc>
          <w:tcPr>
            <w:tcW w:w="1134" w:type="dxa"/>
            <w:tcBorders>
              <w:top w:val="single" w:sz="6" w:space="0" w:color="auto"/>
              <w:left w:val="single" w:sz="6" w:space="0" w:color="auto"/>
              <w:bottom w:val="single" w:sz="6" w:space="0" w:color="auto"/>
              <w:right w:val="single" w:sz="6" w:space="0" w:color="auto"/>
            </w:tcBorders>
          </w:tcPr>
          <w:p w14:paraId="5D5DE8BD" w14:textId="77777777" w:rsidR="0071757B" w:rsidRDefault="0071757B" w:rsidP="00660D08">
            <w:pPr>
              <w:autoSpaceDE w:val="0"/>
              <w:autoSpaceDN w:val="0"/>
              <w:spacing w:line="500" w:lineRule="exact"/>
              <w:jc w:val="center"/>
              <w:rPr>
                <w:rFonts w:ascii="宋体" w:hAnsi="Calibri" w:cs="宋体"/>
                <w:color w:val="000000"/>
              </w:rPr>
            </w:pPr>
          </w:p>
        </w:tc>
        <w:tc>
          <w:tcPr>
            <w:tcW w:w="1559" w:type="dxa"/>
            <w:tcBorders>
              <w:top w:val="single" w:sz="6" w:space="0" w:color="auto"/>
              <w:left w:val="single" w:sz="6" w:space="0" w:color="auto"/>
              <w:bottom w:val="single" w:sz="6" w:space="0" w:color="auto"/>
              <w:right w:val="single" w:sz="6" w:space="0" w:color="auto"/>
            </w:tcBorders>
          </w:tcPr>
          <w:p w14:paraId="76B6856E" w14:textId="77777777" w:rsidR="0071757B" w:rsidRDefault="0071757B" w:rsidP="00660D08">
            <w:pPr>
              <w:autoSpaceDE w:val="0"/>
              <w:autoSpaceDN w:val="0"/>
              <w:spacing w:line="500" w:lineRule="exact"/>
              <w:jc w:val="center"/>
              <w:rPr>
                <w:rFonts w:ascii="宋体" w:hAnsi="Calibri" w:cs="宋体"/>
                <w:color w:val="000000"/>
              </w:rPr>
            </w:pPr>
          </w:p>
        </w:tc>
      </w:tr>
    </w:tbl>
    <w:p w14:paraId="04C200AB" w14:textId="77777777" w:rsidR="004358AB" w:rsidRDefault="004358AB" w:rsidP="0071757B">
      <w:pPr>
        <w:spacing w:line="220" w:lineRule="atLeast"/>
      </w:pPr>
    </w:p>
    <w:sectPr w:rsidR="004358AB"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0584" w14:textId="77777777" w:rsidR="00D96527" w:rsidRDefault="00D96527" w:rsidP="0071757B">
      <w:pPr>
        <w:spacing w:after="0"/>
      </w:pPr>
      <w:r>
        <w:separator/>
      </w:r>
    </w:p>
  </w:endnote>
  <w:endnote w:type="continuationSeparator" w:id="0">
    <w:p w14:paraId="0B2F7E0A" w14:textId="77777777" w:rsidR="00D96527" w:rsidRDefault="00D96527" w:rsidP="00717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738E" w14:textId="704C2974" w:rsidR="00660D08" w:rsidRDefault="00BD3FDD">
    <w:pPr>
      <w:pStyle w:val="a9"/>
      <w:spacing w:line="14" w:lineRule="auto"/>
      <w:ind w:left="0"/>
      <w:rPr>
        <w:sz w:val="20"/>
      </w:rPr>
    </w:pPr>
    <w:r>
      <w:rPr>
        <w:noProof/>
      </w:rPr>
      <w:pict w14:anchorId="511A12B2">
        <v:shapetype id="_x0000_t202" coordsize="21600,21600" o:spt="202" path="m,l,21600r21600,l21600,xe">
          <v:stroke joinstyle="miter"/>
          <v:path gradientshapeok="t" o:connecttype="rect"/>
        </v:shapetype>
        <v:shape id="文本框 1" o:spid="_x0000_s2049" type="#_x0000_t202" style="position:absolute;margin-left:288.55pt;margin-top:763.9pt;width:15.4pt;height: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" filled="f" stroked="f">
          <v:textbox inset="0,0,0,0">
            <w:txbxContent>
              <w:p w14:paraId="7A4A2B00" w14:textId="77777777" w:rsidR="00660D08" w:rsidRDefault="00660D08">
                <w:pPr>
                  <w:spacing w:line="264" w:lineRule="exact"/>
                  <w:ind w:left="20"/>
                  <w:rPr>
                    <w:rFonts w:ascii="Calibri"/>
                    <w:sz w:val="24"/>
                  </w:rPr>
                </w:pPr>
                <w:r>
                  <w:fldChar w:fldCharType="begin"/>
                </w:r>
                <w:r>
                  <w:rPr>
                    <w:rFonts w:ascii="Calibri"/>
                    <w:sz w:val="24"/>
                  </w:rPr>
                  <w:instrText xml:space="preserve"> PAGE </w:instrText>
                </w:r>
                <w:r>
                  <w:fldChar w:fldCharType="separate"/>
                </w:r>
                <w:r w:rsidR="00AC3577">
                  <w:rPr>
                    <w:rFonts w:ascii="Calibri"/>
                    <w:noProof/>
                    <w:sz w:val="24"/>
                  </w:rPr>
                  <w:t>1</w:t>
                </w:r>
                <w:r>
                  <w:fldChar w:fldCharType="end"/>
                </w:r>
                <w:r>
                  <w:rPr>
                    <w:rFonts w:ascii="Calibri"/>
                    <w:sz w:val="2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4571F" w14:textId="77777777" w:rsidR="00D96527" w:rsidRDefault="00D96527" w:rsidP="0071757B">
      <w:pPr>
        <w:spacing w:after="0"/>
      </w:pPr>
      <w:r>
        <w:separator/>
      </w:r>
    </w:p>
  </w:footnote>
  <w:footnote w:type="continuationSeparator" w:id="0">
    <w:p w14:paraId="2F69AFE6" w14:textId="77777777" w:rsidR="00D96527" w:rsidRDefault="00D96527" w:rsidP="007175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1D50"/>
    <w:rsid w:val="0000475A"/>
    <w:rsid w:val="00010B73"/>
    <w:rsid w:val="00017E56"/>
    <w:rsid w:val="0007022C"/>
    <w:rsid w:val="000B34B8"/>
    <w:rsid w:val="000B5317"/>
    <w:rsid w:val="00115729"/>
    <w:rsid w:val="00115A6D"/>
    <w:rsid w:val="00124B00"/>
    <w:rsid w:val="00132038"/>
    <w:rsid w:val="00157599"/>
    <w:rsid w:val="0017428C"/>
    <w:rsid w:val="00180825"/>
    <w:rsid w:val="001A49F9"/>
    <w:rsid w:val="001C108B"/>
    <w:rsid w:val="001D6110"/>
    <w:rsid w:val="001D7FB9"/>
    <w:rsid w:val="00226C13"/>
    <w:rsid w:val="00226FD0"/>
    <w:rsid w:val="002715EC"/>
    <w:rsid w:val="00281682"/>
    <w:rsid w:val="002963CA"/>
    <w:rsid w:val="002A6649"/>
    <w:rsid w:val="002A68E6"/>
    <w:rsid w:val="002C15F1"/>
    <w:rsid w:val="002C1AD9"/>
    <w:rsid w:val="002C4A31"/>
    <w:rsid w:val="002D033F"/>
    <w:rsid w:val="002F0529"/>
    <w:rsid w:val="00305AC7"/>
    <w:rsid w:val="00307053"/>
    <w:rsid w:val="00307FE8"/>
    <w:rsid w:val="00311A70"/>
    <w:rsid w:val="00312E30"/>
    <w:rsid w:val="00323B43"/>
    <w:rsid w:val="003450F4"/>
    <w:rsid w:val="003530DB"/>
    <w:rsid w:val="003531EE"/>
    <w:rsid w:val="003573AF"/>
    <w:rsid w:val="00370FE3"/>
    <w:rsid w:val="00396CB0"/>
    <w:rsid w:val="003B18EF"/>
    <w:rsid w:val="003B1FC4"/>
    <w:rsid w:val="003D37D8"/>
    <w:rsid w:val="004027C9"/>
    <w:rsid w:val="00426133"/>
    <w:rsid w:val="00432B32"/>
    <w:rsid w:val="004358AB"/>
    <w:rsid w:val="00443A6D"/>
    <w:rsid w:val="00457BC1"/>
    <w:rsid w:val="00480168"/>
    <w:rsid w:val="004A78C0"/>
    <w:rsid w:val="004B1D12"/>
    <w:rsid w:val="004D69F7"/>
    <w:rsid w:val="004F7DAB"/>
    <w:rsid w:val="00504681"/>
    <w:rsid w:val="0050654A"/>
    <w:rsid w:val="00510052"/>
    <w:rsid w:val="0051239F"/>
    <w:rsid w:val="00525CE1"/>
    <w:rsid w:val="00526DD7"/>
    <w:rsid w:val="0054189C"/>
    <w:rsid w:val="005453CD"/>
    <w:rsid w:val="0055290B"/>
    <w:rsid w:val="00575B42"/>
    <w:rsid w:val="0057734F"/>
    <w:rsid w:val="005A3BDD"/>
    <w:rsid w:val="005E47E8"/>
    <w:rsid w:val="005E7B12"/>
    <w:rsid w:val="00646C44"/>
    <w:rsid w:val="00660D08"/>
    <w:rsid w:val="00671CD9"/>
    <w:rsid w:val="00675441"/>
    <w:rsid w:val="00686C1D"/>
    <w:rsid w:val="006928F8"/>
    <w:rsid w:val="0069381D"/>
    <w:rsid w:val="006A4086"/>
    <w:rsid w:val="006B2EEA"/>
    <w:rsid w:val="006B48B2"/>
    <w:rsid w:val="006C5E1D"/>
    <w:rsid w:val="006D2381"/>
    <w:rsid w:val="006F3DFD"/>
    <w:rsid w:val="006F5EF6"/>
    <w:rsid w:val="00705F85"/>
    <w:rsid w:val="0071757B"/>
    <w:rsid w:val="00737DFF"/>
    <w:rsid w:val="00737F66"/>
    <w:rsid w:val="00747FA2"/>
    <w:rsid w:val="00750A1B"/>
    <w:rsid w:val="007712F5"/>
    <w:rsid w:val="00780850"/>
    <w:rsid w:val="00782137"/>
    <w:rsid w:val="007924CF"/>
    <w:rsid w:val="007A47FC"/>
    <w:rsid w:val="007A545F"/>
    <w:rsid w:val="007C0B9E"/>
    <w:rsid w:val="007C4ADA"/>
    <w:rsid w:val="007C64C4"/>
    <w:rsid w:val="007D46FA"/>
    <w:rsid w:val="007E3576"/>
    <w:rsid w:val="007F21A8"/>
    <w:rsid w:val="0080037E"/>
    <w:rsid w:val="00807F94"/>
    <w:rsid w:val="008328D8"/>
    <w:rsid w:val="00837C9D"/>
    <w:rsid w:val="00837E03"/>
    <w:rsid w:val="00862D3D"/>
    <w:rsid w:val="008764D7"/>
    <w:rsid w:val="008B28B1"/>
    <w:rsid w:val="008B4E9D"/>
    <w:rsid w:val="008B7726"/>
    <w:rsid w:val="008D0153"/>
    <w:rsid w:val="008E383A"/>
    <w:rsid w:val="00911BDD"/>
    <w:rsid w:val="00924FA5"/>
    <w:rsid w:val="00925454"/>
    <w:rsid w:val="00930B63"/>
    <w:rsid w:val="00974359"/>
    <w:rsid w:val="009C1F6B"/>
    <w:rsid w:val="009C23CA"/>
    <w:rsid w:val="00A02742"/>
    <w:rsid w:val="00A157A3"/>
    <w:rsid w:val="00A64F71"/>
    <w:rsid w:val="00A745C4"/>
    <w:rsid w:val="00A750E9"/>
    <w:rsid w:val="00A82236"/>
    <w:rsid w:val="00A85B5C"/>
    <w:rsid w:val="00A90750"/>
    <w:rsid w:val="00AB4E42"/>
    <w:rsid w:val="00AC01D1"/>
    <w:rsid w:val="00AC3577"/>
    <w:rsid w:val="00AF4F9B"/>
    <w:rsid w:val="00B215FB"/>
    <w:rsid w:val="00B35AEF"/>
    <w:rsid w:val="00B362CB"/>
    <w:rsid w:val="00B75D16"/>
    <w:rsid w:val="00B81F82"/>
    <w:rsid w:val="00BA0A12"/>
    <w:rsid w:val="00BB3FB0"/>
    <w:rsid w:val="00BD3FDD"/>
    <w:rsid w:val="00BE58CA"/>
    <w:rsid w:val="00C03438"/>
    <w:rsid w:val="00C27B2B"/>
    <w:rsid w:val="00C302E3"/>
    <w:rsid w:val="00C33F5C"/>
    <w:rsid w:val="00C76630"/>
    <w:rsid w:val="00C84B03"/>
    <w:rsid w:val="00C8618A"/>
    <w:rsid w:val="00CA2566"/>
    <w:rsid w:val="00CA7B9A"/>
    <w:rsid w:val="00CB0739"/>
    <w:rsid w:val="00CB61AA"/>
    <w:rsid w:val="00CC20DD"/>
    <w:rsid w:val="00CC7B3F"/>
    <w:rsid w:val="00CE552D"/>
    <w:rsid w:val="00D06DE2"/>
    <w:rsid w:val="00D0795B"/>
    <w:rsid w:val="00D30421"/>
    <w:rsid w:val="00D31D50"/>
    <w:rsid w:val="00D32C50"/>
    <w:rsid w:val="00D4258B"/>
    <w:rsid w:val="00D42926"/>
    <w:rsid w:val="00D67707"/>
    <w:rsid w:val="00D76808"/>
    <w:rsid w:val="00D87CA5"/>
    <w:rsid w:val="00D90CC3"/>
    <w:rsid w:val="00D96527"/>
    <w:rsid w:val="00DA0F36"/>
    <w:rsid w:val="00DC3EE7"/>
    <w:rsid w:val="00E01F07"/>
    <w:rsid w:val="00E10462"/>
    <w:rsid w:val="00E120D0"/>
    <w:rsid w:val="00E73840"/>
    <w:rsid w:val="00E77A5A"/>
    <w:rsid w:val="00E80839"/>
    <w:rsid w:val="00E817AC"/>
    <w:rsid w:val="00EC216E"/>
    <w:rsid w:val="00EF7059"/>
    <w:rsid w:val="00F13C24"/>
    <w:rsid w:val="00F3233F"/>
    <w:rsid w:val="00F377D6"/>
    <w:rsid w:val="00F44073"/>
    <w:rsid w:val="00F441B2"/>
    <w:rsid w:val="00F6050E"/>
    <w:rsid w:val="00F72B9D"/>
    <w:rsid w:val="00F763BE"/>
    <w:rsid w:val="00F87C5D"/>
    <w:rsid w:val="00FC35FF"/>
    <w:rsid w:val="00FF2FD9"/>
    <w:rsid w:val="00FF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9020F6"/>
  <w15:docId w15:val="{6B0A757D-201D-48E5-9B9E-6F03BC4B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1"/>
    <w:qFormat/>
    <w:rsid w:val="00807F94"/>
    <w:pPr>
      <w:widowControl w:val="0"/>
      <w:autoSpaceDE w:val="0"/>
      <w:autoSpaceDN w:val="0"/>
      <w:adjustRightInd/>
      <w:snapToGrid/>
      <w:spacing w:after="0"/>
      <w:ind w:left="704"/>
      <w:outlineLvl w:val="0"/>
    </w:pPr>
    <w:rPr>
      <w:rFonts w:ascii="Microsoft JhengHei" w:eastAsia="Microsoft JhengHei" w:hAnsi="Microsoft JhengHei" w:cs="Microsoft JhengHei"/>
      <w:b/>
      <w:bCs/>
      <w:sz w:val="28"/>
      <w:szCs w:val="28"/>
      <w:lang w:val="zh-CN" w:bidi="zh-CN"/>
    </w:rPr>
  </w:style>
  <w:style w:type="paragraph" w:styleId="2">
    <w:name w:val="heading 2"/>
    <w:basedOn w:val="a"/>
    <w:next w:val="a"/>
    <w:link w:val="20"/>
    <w:uiPriority w:val="9"/>
    <w:semiHidden/>
    <w:unhideWhenUsed/>
    <w:qFormat/>
    <w:rsid w:val="00DC3E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57B"/>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71757B"/>
    <w:rPr>
      <w:rFonts w:ascii="Tahoma" w:hAnsi="Tahoma"/>
      <w:sz w:val="18"/>
      <w:szCs w:val="18"/>
    </w:rPr>
  </w:style>
  <w:style w:type="paragraph" w:styleId="a5">
    <w:name w:val="footer"/>
    <w:basedOn w:val="a"/>
    <w:link w:val="a6"/>
    <w:uiPriority w:val="99"/>
    <w:unhideWhenUsed/>
    <w:rsid w:val="0071757B"/>
    <w:pPr>
      <w:tabs>
        <w:tab w:val="center" w:pos="4153"/>
        <w:tab w:val="right" w:pos="8306"/>
      </w:tabs>
    </w:pPr>
    <w:rPr>
      <w:sz w:val="18"/>
      <w:szCs w:val="18"/>
    </w:rPr>
  </w:style>
  <w:style w:type="character" w:customStyle="1" w:styleId="a6">
    <w:name w:val="页脚 字符"/>
    <w:basedOn w:val="a0"/>
    <w:link w:val="a5"/>
    <w:uiPriority w:val="99"/>
    <w:rsid w:val="0071757B"/>
    <w:rPr>
      <w:rFonts w:ascii="Tahoma" w:hAnsi="Tahoma"/>
      <w:sz w:val="18"/>
      <w:szCs w:val="18"/>
    </w:rPr>
  </w:style>
  <w:style w:type="character" w:styleId="a7">
    <w:name w:val="Hyperlink"/>
    <w:basedOn w:val="a0"/>
    <w:uiPriority w:val="99"/>
    <w:unhideWhenUsed/>
    <w:rsid w:val="0071757B"/>
    <w:rPr>
      <w:color w:val="0000FF"/>
      <w:u w:val="single"/>
    </w:rPr>
  </w:style>
  <w:style w:type="paragraph" w:customStyle="1" w:styleId="Default">
    <w:name w:val="Default"/>
    <w:rsid w:val="0071757B"/>
    <w:pPr>
      <w:widowControl w:val="0"/>
      <w:autoSpaceDE w:val="0"/>
      <w:autoSpaceDN w:val="0"/>
      <w:adjustRightInd w:val="0"/>
      <w:spacing w:after="0" w:line="240" w:lineRule="auto"/>
    </w:pPr>
    <w:rPr>
      <w:rFonts w:ascii="宋体" w:eastAsia="宋体" w:hAnsi="宋体" w:cs="宋体"/>
      <w:color w:val="000000"/>
      <w:sz w:val="24"/>
      <w:szCs w:val="24"/>
    </w:rPr>
  </w:style>
  <w:style w:type="paragraph" w:styleId="a8">
    <w:name w:val="Normal (Web)"/>
    <w:basedOn w:val="a"/>
    <w:uiPriority w:val="99"/>
    <w:unhideWhenUsed/>
    <w:rsid w:val="00782137"/>
    <w:pPr>
      <w:adjustRightInd/>
      <w:snapToGrid/>
      <w:spacing w:before="100" w:beforeAutospacing="1" w:after="100" w:afterAutospacing="1"/>
    </w:pPr>
    <w:rPr>
      <w:rFonts w:ascii="宋体" w:eastAsia="宋体" w:hAnsi="宋体" w:cs="宋体"/>
      <w:sz w:val="24"/>
      <w:szCs w:val="24"/>
    </w:rPr>
  </w:style>
  <w:style w:type="character" w:customStyle="1" w:styleId="10">
    <w:name w:val="标题 1 字符"/>
    <w:basedOn w:val="a0"/>
    <w:link w:val="1"/>
    <w:uiPriority w:val="1"/>
    <w:rsid w:val="00807F94"/>
    <w:rPr>
      <w:rFonts w:ascii="Microsoft JhengHei" w:eastAsia="Microsoft JhengHei" w:hAnsi="Microsoft JhengHei" w:cs="Microsoft JhengHei"/>
      <w:b/>
      <w:bCs/>
      <w:sz w:val="28"/>
      <w:szCs w:val="28"/>
      <w:lang w:val="zh-CN" w:bidi="zh-CN"/>
    </w:rPr>
  </w:style>
  <w:style w:type="paragraph" w:styleId="a9">
    <w:name w:val="Body Text"/>
    <w:basedOn w:val="a"/>
    <w:link w:val="aa"/>
    <w:uiPriority w:val="1"/>
    <w:qFormat/>
    <w:rsid w:val="00807F94"/>
    <w:pPr>
      <w:widowControl w:val="0"/>
      <w:autoSpaceDE w:val="0"/>
      <w:autoSpaceDN w:val="0"/>
      <w:adjustRightInd/>
      <w:snapToGrid/>
      <w:spacing w:after="0"/>
      <w:ind w:left="143"/>
    </w:pPr>
    <w:rPr>
      <w:rFonts w:ascii="宋体" w:eastAsia="宋体" w:hAnsi="宋体" w:cs="宋体"/>
      <w:sz w:val="28"/>
      <w:szCs w:val="28"/>
      <w:lang w:val="zh-CN" w:bidi="zh-CN"/>
    </w:rPr>
  </w:style>
  <w:style w:type="character" w:customStyle="1" w:styleId="aa">
    <w:name w:val="正文文本 字符"/>
    <w:basedOn w:val="a0"/>
    <w:link w:val="a9"/>
    <w:uiPriority w:val="1"/>
    <w:rsid w:val="00807F94"/>
    <w:rPr>
      <w:rFonts w:ascii="宋体" w:eastAsia="宋体" w:hAnsi="宋体" w:cs="宋体"/>
      <w:sz w:val="28"/>
      <w:szCs w:val="28"/>
      <w:lang w:val="zh-CN" w:bidi="zh-CN"/>
    </w:rPr>
  </w:style>
  <w:style w:type="paragraph" w:customStyle="1" w:styleId="TableParagraph">
    <w:name w:val="Table Paragraph"/>
    <w:basedOn w:val="a"/>
    <w:uiPriority w:val="1"/>
    <w:qFormat/>
    <w:rsid w:val="00807F94"/>
    <w:pPr>
      <w:widowControl w:val="0"/>
      <w:autoSpaceDE w:val="0"/>
      <w:autoSpaceDN w:val="0"/>
      <w:adjustRightInd/>
      <w:snapToGrid/>
      <w:spacing w:after="0"/>
    </w:pPr>
    <w:rPr>
      <w:rFonts w:ascii="宋体" w:eastAsia="宋体" w:hAnsi="宋体" w:cs="宋体"/>
      <w:lang w:val="zh-CN" w:bidi="zh-CN"/>
    </w:rPr>
  </w:style>
  <w:style w:type="character" w:customStyle="1" w:styleId="20">
    <w:name w:val="标题 2 字符"/>
    <w:basedOn w:val="a0"/>
    <w:link w:val="2"/>
    <w:uiPriority w:val="9"/>
    <w:semiHidden/>
    <w:rsid w:val="00DC3EE7"/>
    <w:rPr>
      <w:rFonts w:asciiTheme="majorHAnsi" w:eastAsiaTheme="majorEastAsia" w:hAnsiTheme="majorHAnsi" w:cstheme="majorBidi"/>
      <w:b/>
      <w:bCs/>
      <w:sz w:val="32"/>
      <w:szCs w:val="32"/>
    </w:rPr>
  </w:style>
  <w:style w:type="paragraph" w:styleId="ab">
    <w:name w:val="Balloon Text"/>
    <w:basedOn w:val="a"/>
    <w:link w:val="ac"/>
    <w:uiPriority w:val="99"/>
    <w:semiHidden/>
    <w:unhideWhenUsed/>
    <w:rsid w:val="00646C44"/>
    <w:pPr>
      <w:spacing w:after="0"/>
    </w:pPr>
    <w:rPr>
      <w:sz w:val="18"/>
      <w:szCs w:val="18"/>
    </w:rPr>
  </w:style>
  <w:style w:type="character" w:customStyle="1" w:styleId="ac">
    <w:name w:val="批注框文本 字符"/>
    <w:basedOn w:val="a0"/>
    <w:link w:val="ab"/>
    <w:uiPriority w:val="99"/>
    <w:semiHidden/>
    <w:rsid w:val="00646C44"/>
    <w:rPr>
      <w:rFonts w:ascii="Tahoma" w:hAnsi="Tahoma"/>
      <w:sz w:val="18"/>
      <w:szCs w:val="18"/>
    </w:rPr>
  </w:style>
  <w:style w:type="paragraph" w:customStyle="1" w:styleId="11">
    <w:name w:val="列出段落1"/>
    <w:basedOn w:val="a"/>
    <w:qFormat/>
    <w:rsid w:val="00747FA2"/>
    <w:pPr>
      <w:widowControl w:val="0"/>
      <w:adjustRightInd/>
      <w:snapToGrid/>
      <w:spacing w:after="0"/>
      <w:ind w:firstLineChars="200" w:firstLine="42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徐 芳</cp:lastModifiedBy>
  <cp:revision>235</cp:revision>
  <cp:lastPrinted>2019-12-02T00:48:00Z</cp:lastPrinted>
  <dcterms:created xsi:type="dcterms:W3CDTF">2008-09-11T17:20:00Z</dcterms:created>
  <dcterms:modified xsi:type="dcterms:W3CDTF">2020-12-03T03:26:00Z</dcterms:modified>
</cp:coreProperties>
</file>